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FA" w:rsidRPr="00E67CFA" w:rsidRDefault="00E67CFA" w:rsidP="00E67CFA">
      <w:pPr>
        <w:pStyle w:val="a7"/>
        <w:rPr>
          <w:rFonts w:asciiTheme="minorEastAsia" w:eastAsiaTheme="minorEastAsia" w:hAnsiTheme="minorEastAsia"/>
          <w:color w:val="auto"/>
          <w:sz w:val="24"/>
          <w:szCs w:val="24"/>
        </w:rPr>
      </w:pPr>
    </w:p>
    <w:p w:rsidR="00E67CFA" w:rsidRPr="00E67CFA" w:rsidRDefault="0035598F" w:rsidP="00E67CFA">
      <w:pPr>
        <w:pStyle w:val="a7"/>
        <w:jc w:val="center"/>
        <w:rPr>
          <w:rFonts w:asciiTheme="minorEastAsia" w:eastAsiaTheme="minorEastAsia" w:hAnsiTheme="minorEastAsia"/>
          <w:color w:val="auto"/>
          <w:sz w:val="28"/>
          <w:szCs w:val="28"/>
        </w:rPr>
      </w:pPr>
      <w:r>
        <w:rPr>
          <w:rFonts w:asciiTheme="minorEastAsia" w:eastAsiaTheme="minorEastAsia" w:hAnsiTheme="minorEastAsia" w:hint="eastAsia"/>
          <w:color w:val="auto"/>
          <w:sz w:val="28"/>
          <w:szCs w:val="28"/>
        </w:rPr>
        <w:t>定期建物</w:t>
      </w:r>
      <w:r w:rsidR="00E67CFA" w:rsidRPr="00E67CFA">
        <w:rPr>
          <w:rFonts w:asciiTheme="minorEastAsia" w:eastAsiaTheme="minorEastAsia" w:hAnsiTheme="minorEastAsia" w:hint="eastAsia"/>
          <w:color w:val="auto"/>
          <w:sz w:val="28"/>
          <w:szCs w:val="28"/>
        </w:rPr>
        <w:t>賃貸借契約書</w:t>
      </w:r>
    </w:p>
    <w:p w:rsidR="00E67CFA" w:rsidRPr="00E67CFA" w:rsidRDefault="00E67CFA" w:rsidP="00E67CFA">
      <w:pPr>
        <w:pStyle w:val="a4"/>
        <w:rPr>
          <w:rFonts w:asciiTheme="minorEastAsia" w:eastAsiaTheme="minorEastAsia" w:hAnsiTheme="minorEastAsia"/>
          <w:color w:val="auto"/>
          <w:sz w:val="20"/>
          <w:szCs w:val="20"/>
        </w:rPr>
      </w:pPr>
    </w:p>
    <w:p w:rsidR="00E67CFA" w:rsidRPr="00E67CFA" w:rsidRDefault="00C160F2" w:rsidP="00E67CFA">
      <w:pPr>
        <w:pStyle w:val="a4"/>
        <w:ind w:firstLineChars="100" w:firstLine="2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賃貸人</w:t>
      </w:r>
      <w:r w:rsidR="00E67CFA" w:rsidRPr="00E67CFA">
        <w:rPr>
          <w:rFonts w:asciiTheme="minorEastAsia" w:eastAsiaTheme="minorEastAsia" w:hAnsiTheme="minorEastAsia" w:hint="eastAsia"/>
          <w:color w:val="auto"/>
          <w:sz w:val="20"/>
          <w:szCs w:val="20"/>
          <w:u w:val="single"/>
        </w:rPr>
        <w:t xml:space="preserve">　　　　　　　　　　</w:t>
      </w:r>
      <w:r>
        <w:rPr>
          <w:rFonts w:asciiTheme="minorEastAsia" w:eastAsiaTheme="minorEastAsia" w:hAnsiTheme="minorEastAsia" w:hint="eastAsia"/>
          <w:color w:val="auto"/>
          <w:sz w:val="20"/>
          <w:szCs w:val="20"/>
        </w:rPr>
        <w:t>（以下「甲」という。）と賃借人</w:t>
      </w:r>
      <w:r w:rsidR="00E67CFA" w:rsidRPr="00E67CFA">
        <w:rPr>
          <w:rFonts w:asciiTheme="minorEastAsia" w:eastAsiaTheme="minorEastAsia" w:hAnsiTheme="minorEastAsia" w:hint="eastAsia"/>
          <w:color w:val="auto"/>
          <w:sz w:val="20"/>
          <w:szCs w:val="20"/>
          <w:u w:val="single"/>
        </w:rPr>
        <w:t xml:space="preserve">　</w:t>
      </w:r>
      <w:r w:rsidR="00B30F24">
        <w:rPr>
          <w:rFonts w:asciiTheme="minorEastAsia" w:eastAsiaTheme="minorEastAsia" w:hAnsiTheme="minorEastAsia" w:hint="eastAsia"/>
          <w:color w:val="auto"/>
          <w:sz w:val="20"/>
          <w:szCs w:val="20"/>
          <w:u w:val="single"/>
        </w:rPr>
        <w:t>湧別町長</w:t>
      </w:r>
      <w:r w:rsidR="00E67CFA" w:rsidRPr="00E67CFA">
        <w:rPr>
          <w:rFonts w:asciiTheme="minorEastAsia" w:eastAsiaTheme="minorEastAsia" w:hAnsiTheme="minorEastAsia" w:hint="eastAsia"/>
          <w:color w:val="auto"/>
          <w:sz w:val="20"/>
          <w:szCs w:val="20"/>
          <w:u w:val="single"/>
        </w:rPr>
        <w:t xml:space="preserve">　　　　　　　　　</w:t>
      </w:r>
      <w:r w:rsidR="00E67CFA" w:rsidRPr="00E67CFA">
        <w:rPr>
          <w:rFonts w:asciiTheme="minorEastAsia" w:eastAsiaTheme="minorEastAsia" w:hAnsiTheme="minorEastAsia" w:hint="eastAsia"/>
          <w:color w:val="auto"/>
          <w:sz w:val="20"/>
          <w:szCs w:val="20"/>
        </w:rPr>
        <w:t>（以下「乙」という。）は、この契約書により頭書に表示する不動産に関し、</w:t>
      </w:r>
      <w:r w:rsidR="00B30F24">
        <w:rPr>
          <w:rFonts w:asciiTheme="minorEastAsia" w:eastAsiaTheme="minorEastAsia" w:hAnsiTheme="minorEastAsia" w:hint="eastAsia"/>
          <w:color w:val="auto"/>
          <w:sz w:val="20"/>
          <w:szCs w:val="20"/>
        </w:rPr>
        <w:t>借地</w:t>
      </w:r>
      <w:r>
        <w:rPr>
          <w:rFonts w:asciiTheme="minorEastAsia" w:eastAsiaTheme="minorEastAsia" w:hAnsiTheme="minorEastAsia" w:hint="eastAsia"/>
          <w:color w:val="auto"/>
          <w:sz w:val="20"/>
          <w:szCs w:val="20"/>
        </w:rPr>
        <w:t>借家法第38条に定める</w:t>
      </w:r>
      <w:r w:rsidR="00E67CFA" w:rsidRPr="00E67CFA">
        <w:rPr>
          <w:rFonts w:asciiTheme="minorEastAsia" w:eastAsiaTheme="minorEastAsia" w:hAnsiTheme="minorEastAsia" w:hint="eastAsia"/>
          <w:color w:val="auto"/>
          <w:sz w:val="20"/>
          <w:szCs w:val="20"/>
        </w:rPr>
        <w:t>定期</w:t>
      </w:r>
      <w:r w:rsidR="0035598F">
        <w:rPr>
          <w:rFonts w:asciiTheme="minorEastAsia" w:eastAsiaTheme="minorEastAsia" w:hAnsiTheme="minorEastAsia" w:hint="eastAsia"/>
          <w:color w:val="auto"/>
          <w:sz w:val="20"/>
          <w:szCs w:val="20"/>
        </w:rPr>
        <w:t>建物</w:t>
      </w:r>
      <w:r w:rsidR="00E67CFA" w:rsidRPr="00E67CFA">
        <w:rPr>
          <w:rFonts w:asciiTheme="minorEastAsia" w:eastAsiaTheme="minorEastAsia" w:hAnsiTheme="minorEastAsia" w:hint="eastAsia"/>
          <w:color w:val="auto"/>
          <w:sz w:val="20"/>
          <w:szCs w:val="20"/>
        </w:rPr>
        <w:t>賃貸借契約を締結した。</w:t>
      </w:r>
    </w:p>
    <w:p w:rsidR="00E67CFA" w:rsidRPr="00E67CFA" w:rsidRDefault="00E67CFA" w:rsidP="004C030A">
      <w:pPr>
        <w:pStyle w:val="a4"/>
        <w:spacing w:line="240" w:lineRule="auto"/>
        <w:rPr>
          <w:rFonts w:asciiTheme="minorEastAsia" w:eastAsiaTheme="minorEastAsia" w:hAnsiTheme="minorEastAsia"/>
          <w:color w:val="auto"/>
          <w:sz w:val="20"/>
          <w:szCs w:val="20"/>
        </w:rPr>
      </w:pPr>
    </w:p>
    <w:p w:rsidR="00E67CFA" w:rsidRPr="00E67CFA" w:rsidRDefault="00E67CFA" w:rsidP="004C030A">
      <w:pPr>
        <w:pStyle w:val="a4"/>
        <w:spacing w:line="240" w:lineRule="auto"/>
        <w:rPr>
          <w:rStyle w:val="BBB"/>
          <w:rFonts w:asciiTheme="minorEastAsia" w:eastAsiaTheme="minorEastAsia" w:hAnsiTheme="minorEastAsia"/>
          <w:color w:val="auto"/>
          <w:sz w:val="20"/>
          <w:szCs w:val="20"/>
        </w:rPr>
      </w:pPr>
      <w:r w:rsidRPr="00E67CFA">
        <w:rPr>
          <w:rStyle w:val="BBB"/>
          <w:rFonts w:asciiTheme="minorEastAsia" w:eastAsiaTheme="minorEastAsia" w:hAnsiTheme="minorEastAsia" w:hint="eastAsia"/>
          <w:color w:val="auto"/>
          <w:sz w:val="20"/>
          <w:szCs w:val="20"/>
        </w:rPr>
        <w:t>頭書（１）目的物件の表示</w:t>
      </w:r>
    </w:p>
    <w:tbl>
      <w:tblPr>
        <w:tblW w:w="0" w:type="auto"/>
        <w:tblInd w:w="92" w:type="dxa"/>
        <w:tblLayout w:type="fixed"/>
        <w:tblCellMar>
          <w:left w:w="0" w:type="dxa"/>
          <w:right w:w="0" w:type="dxa"/>
        </w:tblCellMar>
        <w:tblLook w:val="0000" w:firstRow="0" w:lastRow="0" w:firstColumn="0" w:lastColumn="0" w:noHBand="0" w:noVBand="0"/>
      </w:tblPr>
      <w:tblGrid>
        <w:gridCol w:w="638"/>
        <w:gridCol w:w="836"/>
        <w:gridCol w:w="1326"/>
        <w:gridCol w:w="2127"/>
        <w:gridCol w:w="2126"/>
        <w:gridCol w:w="2160"/>
      </w:tblGrid>
      <w:tr w:rsidR="00CB5FF3" w:rsidRPr="00E67CFA" w:rsidTr="00316D5A">
        <w:trPr>
          <w:cantSplit/>
          <w:trHeight w:val="232"/>
        </w:trPr>
        <w:tc>
          <w:tcPr>
            <w:tcW w:w="638" w:type="dxa"/>
            <w:vMerge w:val="restart"/>
            <w:tcBorders>
              <w:top w:val="single" w:sz="4" w:space="0" w:color="auto"/>
              <w:left w:val="single" w:sz="2" w:space="0" w:color="000000"/>
              <w:right w:val="single" w:sz="2" w:space="0" w:color="000000"/>
            </w:tcBorders>
            <w:tcMar>
              <w:top w:w="57" w:type="dxa"/>
              <w:left w:w="57" w:type="dxa"/>
              <w:bottom w:w="57" w:type="dxa"/>
              <w:right w:w="57" w:type="dxa"/>
            </w:tcMar>
            <w:vAlign w:val="center"/>
          </w:tcPr>
          <w:p w:rsidR="00CB5FF3" w:rsidRPr="00E67CFA" w:rsidRDefault="00CB5FF3" w:rsidP="004C030A">
            <w:pPr>
              <w:pStyle w:val="a4"/>
              <w:spacing w:line="240" w:lineRule="auto"/>
              <w:jc w:val="center"/>
              <w:rPr>
                <w:rFonts w:asciiTheme="minorEastAsia" w:eastAsiaTheme="minorEastAsia" w:hAnsiTheme="minorEastAsia"/>
                <w:color w:val="auto"/>
                <w:sz w:val="20"/>
                <w:szCs w:val="20"/>
                <w:lang w:val="en-US"/>
              </w:rPr>
            </w:pPr>
            <w:r w:rsidRPr="00E67CFA">
              <w:rPr>
                <w:rFonts w:asciiTheme="minorEastAsia" w:eastAsiaTheme="minorEastAsia" w:hAnsiTheme="minorEastAsia" w:hint="eastAsia"/>
                <w:color w:val="auto"/>
                <w:sz w:val="20"/>
                <w:szCs w:val="20"/>
              </w:rPr>
              <w:t>建物</w:t>
            </w:r>
          </w:p>
        </w:tc>
        <w:tc>
          <w:tcPr>
            <w:tcW w:w="836" w:type="dxa"/>
            <w:vMerge w:val="restart"/>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vAlign w:val="center"/>
          </w:tcPr>
          <w:p w:rsidR="00CB5FF3" w:rsidRPr="00E67CFA" w:rsidRDefault="00CB5FF3" w:rsidP="004C030A">
            <w:pPr>
              <w:pStyle w:val="a4"/>
              <w:spacing w:line="240" w:lineRule="auto"/>
              <w:jc w:val="distribute"/>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所在地</w:t>
            </w:r>
          </w:p>
        </w:tc>
        <w:tc>
          <w:tcPr>
            <w:tcW w:w="7739" w:type="dxa"/>
            <w:gridSpan w:val="4"/>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CB5FF3" w:rsidRPr="00E67CFA" w:rsidRDefault="00CB5FF3" w:rsidP="004C030A">
            <w:pPr>
              <w:pStyle w:val="a4"/>
              <w:spacing w:line="240" w:lineRule="auto"/>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（住居表示）　</w:t>
            </w:r>
          </w:p>
        </w:tc>
      </w:tr>
      <w:tr w:rsidR="00CB5FF3" w:rsidRPr="00E67CFA" w:rsidTr="00CA1D70">
        <w:trPr>
          <w:cantSplit/>
          <w:trHeight w:val="187"/>
        </w:trPr>
        <w:tc>
          <w:tcPr>
            <w:tcW w:w="638" w:type="dxa"/>
            <w:vMerge/>
            <w:tcBorders>
              <w:left w:val="single" w:sz="2" w:space="0" w:color="000000"/>
              <w:right w:val="single" w:sz="2" w:space="0" w:color="000000"/>
            </w:tcBorders>
            <w:tcMar>
              <w:top w:w="57" w:type="dxa"/>
              <w:left w:w="57" w:type="dxa"/>
              <w:bottom w:w="57" w:type="dxa"/>
              <w:right w:w="57" w:type="dxa"/>
            </w:tcMar>
          </w:tcPr>
          <w:p w:rsidR="00CB5FF3" w:rsidRPr="00E67CFA" w:rsidRDefault="00CB5FF3" w:rsidP="004C030A">
            <w:pPr>
              <w:pStyle w:val="a3"/>
              <w:spacing w:line="240" w:lineRule="auto"/>
              <w:jc w:val="center"/>
              <w:textAlignment w:val="auto"/>
              <w:rPr>
                <w:rFonts w:asciiTheme="minorEastAsia" w:eastAsiaTheme="minorEastAsia" w:hAnsiTheme="minorEastAsia"/>
                <w:color w:val="auto"/>
                <w:sz w:val="20"/>
                <w:szCs w:val="20"/>
                <w:lang w:val="en-US"/>
              </w:rPr>
            </w:pPr>
          </w:p>
        </w:tc>
        <w:tc>
          <w:tcPr>
            <w:tcW w:w="836"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CB5FF3" w:rsidRPr="00E67CFA" w:rsidRDefault="00CB5FF3" w:rsidP="004C030A">
            <w:pPr>
              <w:pStyle w:val="a3"/>
              <w:spacing w:line="240" w:lineRule="auto"/>
              <w:jc w:val="left"/>
              <w:textAlignment w:val="auto"/>
              <w:rPr>
                <w:rFonts w:asciiTheme="minorEastAsia" w:eastAsiaTheme="minorEastAsia" w:hAnsiTheme="minorEastAsia"/>
                <w:color w:val="auto"/>
                <w:sz w:val="20"/>
                <w:szCs w:val="20"/>
                <w:lang w:val="en-US"/>
              </w:rPr>
            </w:pPr>
          </w:p>
        </w:tc>
        <w:tc>
          <w:tcPr>
            <w:tcW w:w="7739" w:type="dxa"/>
            <w:gridSpan w:val="4"/>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CB5FF3" w:rsidRPr="00E67CFA" w:rsidRDefault="00CB5FF3" w:rsidP="004C030A">
            <w:pPr>
              <w:pStyle w:val="a4"/>
              <w:spacing w:line="240" w:lineRule="auto"/>
              <w:rPr>
                <w:rFonts w:asciiTheme="minorEastAsia" w:eastAsiaTheme="minorEastAsia" w:hAnsiTheme="minorEastAsia"/>
                <w:color w:val="auto"/>
                <w:sz w:val="20"/>
                <w:szCs w:val="20"/>
                <w:lang w:val="en-US"/>
              </w:rPr>
            </w:pPr>
            <w:r w:rsidRPr="00E67CFA">
              <w:rPr>
                <w:rFonts w:asciiTheme="minorEastAsia" w:eastAsiaTheme="minorEastAsia" w:hAnsiTheme="minorEastAsia" w:hint="eastAsia"/>
                <w:color w:val="auto"/>
                <w:sz w:val="20"/>
                <w:szCs w:val="20"/>
                <w:lang w:val="en-US"/>
              </w:rPr>
              <w:t>（</w:t>
            </w:r>
            <w:r w:rsidRPr="00E67CFA">
              <w:rPr>
                <w:rFonts w:asciiTheme="minorEastAsia" w:eastAsiaTheme="minorEastAsia" w:hAnsiTheme="minorEastAsia" w:hint="eastAsia"/>
                <w:color w:val="auto"/>
                <w:sz w:val="20"/>
                <w:szCs w:val="20"/>
              </w:rPr>
              <w:t>登記簿</w:t>
            </w:r>
            <w:r w:rsidRPr="00E67CFA">
              <w:rPr>
                <w:rFonts w:asciiTheme="minorEastAsia" w:eastAsiaTheme="minorEastAsia" w:hAnsiTheme="minorEastAsia" w:hint="eastAsia"/>
                <w:color w:val="auto"/>
                <w:sz w:val="20"/>
                <w:szCs w:val="20"/>
                <w:lang w:val="en-US"/>
              </w:rPr>
              <w:t>）</w:t>
            </w:r>
            <w:r w:rsidRPr="00E67CFA">
              <w:rPr>
                <w:rFonts w:asciiTheme="minorEastAsia" w:eastAsiaTheme="minorEastAsia" w:hAnsiTheme="minorEastAsia" w:hint="eastAsia"/>
                <w:color w:val="auto"/>
                <w:sz w:val="20"/>
                <w:szCs w:val="20"/>
              </w:rPr>
              <w:t xml:space="preserve">　</w:t>
            </w:r>
          </w:p>
        </w:tc>
      </w:tr>
      <w:tr w:rsidR="00CB5FF3" w:rsidRPr="00E67CFA" w:rsidTr="00B30F24">
        <w:trPr>
          <w:cantSplit/>
          <w:trHeight w:val="124"/>
        </w:trPr>
        <w:tc>
          <w:tcPr>
            <w:tcW w:w="638" w:type="dxa"/>
            <w:vMerge/>
            <w:tcBorders>
              <w:left w:val="single" w:sz="2" w:space="0" w:color="000000"/>
              <w:bottom w:val="single" w:sz="2" w:space="0" w:color="000000"/>
              <w:right w:val="single" w:sz="2" w:space="0" w:color="000000"/>
            </w:tcBorders>
            <w:tcMar>
              <w:top w:w="57" w:type="dxa"/>
              <w:left w:w="57" w:type="dxa"/>
              <w:bottom w:w="57" w:type="dxa"/>
              <w:right w:w="57" w:type="dxa"/>
            </w:tcMar>
          </w:tcPr>
          <w:p w:rsidR="00CB5FF3" w:rsidRPr="00E67CFA" w:rsidRDefault="00CB5FF3" w:rsidP="004C030A">
            <w:pPr>
              <w:pStyle w:val="a3"/>
              <w:spacing w:line="240" w:lineRule="auto"/>
              <w:jc w:val="center"/>
              <w:textAlignment w:val="auto"/>
              <w:rPr>
                <w:rFonts w:asciiTheme="minorEastAsia" w:eastAsiaTheme="minorEastAsia" w:hAnsiTheme="minorEastAsia"/>
                <w:color w:val="auto"/>
                <w:sz w:val="20"/>
                <w:szCs w:val="20"/>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CB5FF3" w:rsidRPr="00E67CFA" w:rsidRDefault="00CB5FF3" w:rsidP="004C030A">
            <w:pPr>
              <w:pStyle w:val="a4"/>
              <w:spacing w:line="240" w:lineRule="auto"/>
              <w:jc w:val="distribute"/>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構造</w:t>
            </w:r>
          </w:p>
        </w:tc>
        <w:tc>
          <w:tcPr>
            <w:tcW w:w="7739" w:type="dxa"/>
            <w:gridSpan w:val="4"/>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CB5FF3" w:rsidRDefault="00CB5FF3" w:rsidP="004C030A">
            <w:pPr>
              <w:pStyle w:val="a4"/>
              <w:spacing w:line="240" w:lineRule="auto"/>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木造・鉄骨・鉄筋コンクリート造・その他</w:t>
            </w:r>
            <w:r>
              <w:rPr>
                <w:rFonts w:asciiTheme="minorEastAsia" w:eastAsiaTheme="minorEastAsia" w:hAnsiTheme="minorEastAsia" w:hint="eastAsia"/>
                <w:color w:val="auto"/>
                <w:sz w:val="20"/>
                <w:szCs w:val="20"/>
              </w:rPr>
              <w:t>（　　　　　　　）</w:t>
            </w:r>
          </w:p>
          <w:p w:rsidR="00CB5FF3" w:rsidRPr="00E67CFA" w:rsidRDefault="00CB5FF3" w:rsidP="004C030A">
            <w:pPr>
              <w:pStyle w:val="a4"/>
              <w:spacing w:line="240" w:lineRule="auto"/>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亜鉛メッキ鋼板葺・</w:t>
            </w:r>
            <w:r w:rsidRPr="00E67CFA">
              <w:rPr>
                <w:rFonts w:asciiTheme="minorEastAsia" w:eastAsiaTheme="minorEastAsia" w:hAnsiTheme="minorEastAsia" w:hint="eastAsia"/>
                <w:color w:val="auto"/>
                <w:sz w:val="20"/>
                <w:szCs w:val="20"/>
              </w:rPr>
              <w:t>その他（　　　　　）</w:t>
            </w:r>
            <w:r w:rsidR="004C030A">
              <w:rPr>
                <w:rFonts w:asciiTheme="minorEastAsia" w:eastAsiaTheme="minorEastAsia" w:hAnsiTheme="minorEastAsia" w:hint="eastAsia"/>
                <w:color w:val="auto"/>
                <w:sz w:val="20"/>
                <w:szCs w:val="20"/>
              </w:rPr>
              <w:t xml:space="preserve">　</w:t>
            </w:r>
            <w:r w:rsidRPr="00E67CFA">
              <w:rPr>
                <w:rFonts w:asciiTheme="minorEastAsia" w:eastAsiaTheme="minorEastAsia" w:hAnsiTheme="minorEastAsia" w:hint="eastAsia"/>
                <w:color w:val="auto"/>
                <w:sz w:val="20"/>
                <w:szCs w:val="20"/>
              </w:rPr>
              <w:t>／</w:t>
            </w:r>
            <w:r w:rsidR="004C030A">
              <w:rPr>
                <w:rFonts w:asciiTheme="minorEastAsia" w:eastAsiaTheme="minorEastAsia" w:hAnsiTheme="minorEastAsia" w:hint="eastAsia"/>
                <w:color w:val="auto"/>
                <w:sz w:val="20"/>
                <w:szCs w:val="20"/>
              </w:rPr>
              <w:t xml:space="preserve">　</w:t>
            </w:r>
            <w:r w:rsidRPr="00E67CFA">
              <w:rPr>
                <w:rFonts w:asciiTheme="minorEastAsia" w:eastAsiaTheme="minorEastAsia" w:hAnsiTheme="minorEastAsia" w:hint="eastAsia"/>
                <w:color w:val="auto"/>
                <w:sz w:val="20"/>
                <w:szCs w:val="20"/>
              </w:rPr>
              <w:t>（　　）階建</w:t>
            </w:r>
          </w:p>
        </w:tc>
      </w:tr>
      <w:tr w:rsidR="009B0ABD" w:rsidRPr="00E67CFA" w:rsidTr="00B30F24">
        <w:trPr>
          <w:cantSplit/>
          <w:trHeight w:val="252"/>
        </w:trPr>
        <w:tc>
          <w:tcPr>
            <w:tcW w:w="638" w:type="dxa"/>
            <w:tcBorders>
              <w:top w:val="single" w:sz="2" w:space="0" w:color="000000"/>
              <w:left w:val="single" w:sz="2" w:space="0" w:color="000000"/>
              <w:bottom w:val="single" w:sz="4" w:space="0" w:color="auto"/>
              <w:right w:val="single" w:sz="2" w:space="0" w:color="000000"/>
            </w:tcBorders>
            <w:tcMar>
              <w:top w:w="57" w:type="dxa"/>
              <w:left w:w="57" w:type="dxa"/>
              <w:bottom w:w="57" w:type="dxa"/>
              <w:right w:w="57" w:type="dxa"/>
            </w:tcMar>
            <w:vAlign w:val="center"/>
          </w:tcPr>
          <w:p w:rsidR="009B0ABD" w:rsidRPr="00E67CFA" w:rsidRDefault="009B0ABD" w:rsidP="00B30F24">
            <w:pPr>
              <w:pStyle w:val="a4"/>
              <w:spacing w:line="240" w:lineRule="exact"/>
              <w:jc w:val="center"/>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附属</w:t>
            </w:r>
          </w:p>
          <w:p w:rsidR="009B0ABD" w:rsidRPr="00E67CFA" w:rsidRDefault="009B0ABD" w:rsidP="00B30F24">
            <w:pPr>
              <w:pStyle w:val="a4"/>
              <w:spacing w:line="240" w:lineRule="exact"/>
              <w:jc w:val="center"/>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施設</w:t>
            </w:r>
          </w:p>
        </w:tc>
        <w:tc>
          <w:tcPr>
            <w:tcW w:w="2162" w:type="dxa"/>
            <w:gridSpan w:val="2"/>
            <w:tcBorders>
              <w:top w:val="single" w:sz="2" w:space="0" w:color="000000"/>
              <w:left w:val="single" w:sz="2" w:space="0" w:color="000000"/>
              <w:bottom w:val="single" w:sz="4" w:space="0" w:color="auto"/>
              <w:right w:val="single" w:sz="2" w:space="0" w:color="000000"/>
            </w:tcBorders>
            <w:tcMar>
              <w:top w:w="57" w:type="dxa"/>
              <w:left w:w="57" w:type="dxa"/>
              <w:bottom w:w="57" w:type="dxa"/>
              <w:right w:w="57" w:type="dxa"/>
            </w:tcMar>
            <w:vAlign w:val="center"/>
          </w:tcPr>
          <w:p w:rsidR="009B0ABD" w:rsidRPr="00E67CFA" w:rsidRDefault="009B0ABD" w:rsidP="004C030A">
            <w:pPr>
              <w:pStyle w:val="a4"/>
              <w:spacing w:line="240" w:lineRule="auto"/>
              <w:jc w:val="center"/>
              <w:rPr>
                <w:rFonts w:asciiTheme="minorEastAsia" w:eastAsiaTheme="minorEastAsia" w:hAnsiTheme="minorEastAsia"/>
                <w:color w:val="auto"/>
                <w:sz w:val="20"/>
                <w:szCs w:val="20"/>
              </w:rPr>
            </w:pPr>
          </w:p>
        </w:tc>
        <w:tc>
          <w:tcPr>
            <w:tcW w:w="2127" w:type="dxa"/>
            <w:tcBorders>
              <w:top w:val="single" w:sz="2" w:space="0" w:color="000000"/>
              <w:left w:val="single" w:sz="2" w:space="0" w:color="000000"/>
              <w:bottom w:val="single" w:sz="4" w:space="0" w:color="auto"/>
              <w:right w:val="single" w:sz="2" w:space="0" w:color="000000"/>
            </w:tcBorders>
            <w:tcMar>
              <w:top w:w="57" w:type="dxa"/>
              <w:left w:w="57" w:type="dxa"/>
              <w:bottom w:w="57" w:type="dxa"/>
              <w:right w:w="57" w:type="dxa"/>
            </w:tcMar>
            <w:vAlign w:val="center"/>
          </w:tcPr>
          <w:p w:rsidR="009B0ABD" w:rsidRPr="00E67CFA" w:rsidRDefault="009B0ABD" w:rsidP="004C030A">
            <w:pPr>
              <w:pStyle w:val="a4"/>
              <w:spacing w:line="240" w:lineRule="auto"/>
              <w:jc w:val="center"/>
              <w:rPr>
                <w:rFonts w:asciiTheme="minorEastAsia" w:eastAsiaTheme="minorEastAsia" w:hAnsiTheme="minorEastAsia"/>
                <w:color w:val="auto"/>
                <w:sz w:val="20"/>
                <w:szCs w:val="20"/>
              </w:rPr>
            </w:pPr>
          </w:p>
        </w:tc>
        <w:tc>
          <w:tcPr>
            <w:tcW w:w="2126" w:type="dxa"/>
            <w:tcBorders>
              <w:top w:val="single" w:sz="2" w:space="0" w:color="000000"/>
              <w:left w:val="single" w:sz="2" w:space="0" w:color="000000"/>
              <w:bottom w:val="single" w:sz="4" w:space="0" w:color="auto"/>
              <w:right w:val="single" w:sz="2" w:space="0" w:color="000000"/>
            </w:tcBorders>
            <w:tcMar>
              <w:top w:w="57" w:type="dxa"/>
              <w:left w:w="57" w:type="dxa"/>
              <w:bottom w:w="57" w:type="dxa"/>
              <w:right w:w="57" w:type="dxa"/>
            </w:tcMar>
            <w:vAlign w:val="center"/>
          </w:tcPr>
          <w:p w:rsidR="009B0ABD" w:rsidRPr="00E67CFA" w:rsidRDefault="009B0ABD" w:rsidP="004C030A">
            <w:pPr>
              <w:pStyle w:val="a4"/>
              <w:spacing w:line="240" w:lineRule="auto"/>
              <w:jc w:val="center"/>
              <w:rPr>
                <w:rFonts w:asciiTheme="minorEastAsia" w:eastAsiaTheme="minorEastAsia" w:hAnsiTheme="minorEastAsia"/>
                <w:color w:val="auto"/>
                <w:sz w:val="20"/>
                <w:szCs w:val="20"/>
              </w:rPr>
            </w:pPr>
          </w:p>
        </w:tc>
        <w:tc>
          <w:tcPr>
            <w:tcW w:w="2160" w:type="dxa"/>
            <w:tcBorders>
              <w:top w:val="single" w:sz="2" w:space="0" w:color="000000"/>
              <w:left w:val="single" w:sz="2" w:space="0" w:color="000000"/>
              <w:bottom w:val="single" w:sz="4" w:space="0" w:color="auto"/>
              <w:right w:val="single" w:sz="2" w:space="0" w:color="000000"/>
            </w:tcBorders>
            <w:vAlign w:val="center"/>
          </w:tcPr>
          <w:p w:rsidR="009B0ABD" w:rsidRPr="00E67CFA" w:rsidRDefault="009B0ABD" w:rsidP="004C030A">
            <w:pPr>
              <w:pStyle w:val="a4"/>
              <w:spacing w:line="240" w:lineRule="auto"/>
              <w:jc w:val="center"/>
              <w:rPr>
                <w:rFonts w:asciiTheme="minorEastAsia" w:eastAsiaTheme="minorEastAsia" w:hAnsiTheme="minorEastAsia"/>
                <w:color w:val="auto"/>
                <w:sz w:val="20"/>
                <w:szCs w:val="20"/>
              </w:rPr>
            </w:pPr>
          </w:p>
        </w:tc>
      </w:tr>
    </w:tbl>
    <w:p w:rsidR="00E67CFA" w:rsidRDefault="00E67CFA" w:rsidP="00CA1D70">
      <w:pPr>
        <w:pStyle w:val="a4"/>
        <w:spacing w:beforeLines="50" w:before="180" w:line="240" w:lineRule="auto"/>
        <w:rPr>
          <w:rStyle w:val="BBB"/>
          <w:rFonts w:asciiTheme="minorEastAsia" w:eastAsiaTheme="minorEastAsia" w:hAnsiTheme="minorEastAsia"/>
          <w:color w:val="auto"/>
          <w:sz w:val="20"/>
          <w:szCs w:val="20"/>
        </w:rPr>
      </w:pPr>
      <w:r w:rsidRPr="00E67CFA">
        <w:rPr>
          <w:rStyle w:val="BBB"/>
          <w:rFonts w:asciiTheme="minorEastAsia" w:eastAsiaTheme="minorEastAsia" w:hAnsiTheme="minorEastAsia" w:hint="eastAsia"/>
          <w:color w:val="auto"/>
          <w:sz w:val="20"/>
          <w:szCs w:val="20"/>
        </w:rPr>
        <w:t>頭書（２）契約期間</w:t>
      </w:r>
    </w:p>
    <w:tbl>
      <w:tblPr>
        <w:tblW w:w="0" w:type="auto"/>
        <w:tblInd w:w="57" w:type="dxa"/>
        <w:tblLayout w:type="fixed"/>
        <w:tblCellMar>
          <w:left w:w="0" w:type="dxa"/>
          <w:right w:w="0" w:type="dxa"/>
        </w:tblCellMar>
        <w:tblLook w:val="0000" w:firstRow="0" w:lastRow="0" w:firstColumn="0" w:lastColumn="0" w:noHBand="0" w:noVBand="0"/>
      </w:tblPr>
      <w:tblGrid>
        <w:gridCol w:w="2977"/>
        <w:gridCol w:w="6221"/>
      </w:tblGrid>
      <w:tr w:rsidR="00CA1D70" w:rsidRPr="00E67CFA" w:rsidTr="005C00D4">
        <w:trPr>
          <w:cantSplit/>
          <w:trHeight w:val="352"/>
        </w:trPr>
        <w:tc>
          <w:tcPr>
            <w:tcW w:w="297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CA1D70" w:rsidRPr="00E67CFA" w:rsidRDefault="00CA1D70" w:rsidP="00106EC3">
            <w:pPr>
              <w:pStyle w:val="a4"/>
              <w:spacing w:line="240" w:lineRule="atLeast"/>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契約期間</w:t>
            </w:r>
          </w:p>
        </w:tc>
        <w:tc>
          <w:tcPr>
            <w:tcW w:w="6221" w:type="dxa"/>
            <w:tcBorders>
              <w:top w:val="single" w:sz="2" w:space="0" w:color="000000"/>
              <w:left w:val="single" w:sz="2" w:space="0" w:color="000000"/>
              <w:bottom w:val="dashed" w:sz="2" w:space="0" w:color="000000"/>
              <w:right w:val="single" w:sz="2" w:space="0" w:color="000000"/>
            </w:tcBorders>
            <w:tcMar>
              <w:top w:w="0" w:type="dxa"/>
              <w:left w:w="57" w:type="dxa"/>
              <w:bottom w:w="0" w:type="dxa"/>
              <w:right w:w="57" w:type="dxa"/>
            </w:tcMar>
            <w:vAlign w:val="center"/>
          </w:tcPr>
          <w:p w:rsidR="00CA1D70" w:rsidRPr="00E67CFA" w:rsidRDefault="00CA1D70" w:rsidP="00106EC3">
            <w:pPr>
              <w:pStyle w:val="a4"/>
              <w:spacing w:line="240" w:lineRule="auto"/>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E67CFA">
              <w:rPr>
                <w:rFonts w:asciiTheme="minorEastAsia" w:eastAsiaTheme="minorEastAsia" w:hAnsiTheme="minorEastAsia" w:hint="eastAsia"/>
                <w:color w:val="auto"/>
                <w:sz w:val="20"/>
                <w:szCs w:val="20"/>
              </w:rPr>
              <w:t>年　　月　　日　から　　　　　　　年　　月　　日まで</w:t>
            </w:r>
          </w:p>
        </w:tc>
      </w:tr>
      <w:tr w:rsidR="005C00D4" w:rsidRPr="00E67CFA" w:rsidTr="005C00D4">
        <w:trPr>
          <w:cantSplit/>
          <w:trHeight w:val="352"/>
        </w:trPr>
        <w:tc>
          <w:tcPr>
            <w:tcW w:w="2977"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tcPr>
          <w:p w:rsidR="005C00D4" w:rsidRPr="00FD12D0" w:rsidRDefault="005C00D4" w:rsidP="00106EC3">
            <w:r w:rsidRPr="00FD12D0">
              <w:rPr>
                <w:rFonts w:hint="eastAsia"/>
              </w:rPr>
              <w:t>契約終了の通知をすべき期間</w:t>
            </w:r>
          </w:p>
        </w:tc>
        <w:tc>
          <w:tcPr>
            <w:tcW w:w="6221"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tcPr>
          <w:p w:rsidR="005C00D4" w:rsidRDefault="005C00D4" w:rsidP="005C00D4">
            <w:pPr>
              <w:jc w:val="center"/>
            </w:pPr>
            <w:r w:rsidRPr="00FD12D0">
              <w:rPr>
                <w:rFonts w:hint="eastAsia"/>
              </w:rPr>
              <w:t>契約期間満了の６か月前まで</w:t>
            </w:r>
          </w:p>
        </w:tc>
      </w:tr>
    </w:tbl>
    <w:p w:rsidR="00E67CFA" w:rsidRDefault="009B0ABD" w:rsidP="00CA1D70">
      <w:pPr>
        <w:pStyle w:val="a4"/>
        <w:spacing w:beforeLines="50" w:before="180"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頭書（３）賃料等</w:t>
      </w:r>
    </w:p>
    <w:tbl>
      <w:tblPr>
        <w:tblW w:w="0" w:type="auto"/>
        <w:tblInd w:w="57" w:type="dxa"/>
        <w:tblLayout w:type="fixed"/>
        <w:tblCellMar>
          <w:left w:w="0" w:type="dxa"/>
          <w:right w:w="0" w:type="dxa"/>
        </w:tblCellMar>
        <w:tblLook w:val="0000" w:firstRow="0" w:lastRow="0" w:firstColumn="0" w:lastColumn="0" w:noHBand="0" w:noVBand="0"/>
      </w:tblPr>
      <w:tblGrid>
        <w:gridCol w:w="2127"/>
        <w:gridCol w:w="7071"/>
      </w:tblGrid>
      <w:tr w:rsidR="00CB5FF3" w:rsidRPr="00E67CFA" w:rsidTr="00316D5A">
        <w:trPr>
          <w:cantSplit/>
          <w:trHeight w:val="352"/>
        </w:trPr>
        <w:tc>
          <w:tcPr>
            <w:tcW w:w="21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CB5FF3" w:rsidRPr="00E67CFA" w:rsidRDefault="00CB5FF3" w:rsidP="00106EC3">
            <w:pPr>
              <w:pStyle w:val="a4"/>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rPr>
              <w:t>賃料（年額）</w:t>
            </w:r>
          </w:p>
        </w:tc>
        <w:tc>
          <w:tcPr>
            <w:tcW w:w="7071" w:type="dxa"/>
            <w:tcBorders>
              <w:top w:val="single" w:sz="2" w:space="0" w:color="000000"/>
              <w:left w:val="single" w:sz="2" w:space="0" w:color="000000"/>
              <w:bottom w:val="dashed" w:sz="2" w:space="0" w:color="000000"/>
              <w:right w:val="single" w:sz="2" w:space="0" w:color="000000"/>
            </w:tcBorders>
            <w:tcMar>
              <w:top w:w="0" w:type="dxa"/>
              <w:left w:w="57" w:type="dxa"/>
              <w:bottom w:w="0" w:type="dxa"/>
              <w:right w:w="57" w:type="dxa"/>
            </w:tcMar>
            <w:vAlign w:val="center"/>
          </w:tcPr>
          <w:p w:rsidR="00CB5FF3" w:rsidRPr="00E67CFA" w:rsidRDefault="00CB5FF3" w:rsidP="00106EC3">
            <w:pPr>
              <w:pStyle w:val="a3"/>
              <w:spacing w:line="240" w:lineRule="auto"/>
              <w:jc w:val="left"/>
              <w:textAlignment w:val="auto"/>
              <w:rPr>
                <w:rFonts w:asciiTheme="minorEastAsia" w:eastAsiaTheme="minorEastAsia" w:hAnsiTheme="minorEastAsia"/>
                <w:color w:val="auto"/>
                <w:sz w:val="20"/>
                <w:szCs w:val="20"/>
                <w:lang w:val="en-US"/>
              </w:rPr>
            </w:pPr>
            <w:r>
              <w:rPr>
                <w:rFonts w:asciiTheme="minorEastAsia" w:eastAsiaTheme="minorEastAsia" w:hAnsiTheme="minorEastAsia" w:hint="eastAsia"/>
                <w:color w:val="auto"/>
                <w:sz w:val="20"/>
                <w:szCs w:val="20"/>
                <w:lang w:val="en-US"/>
              </w:rPr>
              <w:t>金　　　　　　　　　円</w:t>
            </w:r>
          </w:p>
        </w:tc>
      </w:tr>
      <w:tr w:rsidR="004C030A" w:rsidRPr="00E67CFA" w:rsidTr="004C030A">
        <w:trPr>
          <w:trHeight w:val="418"/>
        </w:trPr>
        <w:tc>
          <w:tcPr>
            <w:tcW w:w="21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C030A" w:rsidRPr="00E67CFA" w:rsidRDefault="004C030A" w:rsidP="00106EC3">
            <w:pPr>
              <w:pStyle w:val="a4"/>
              <w:jc w:val="center"/>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支払時期</w:t>
            </w:r>
          </w:p>
        </w:tc>
        <w:tc>
          <w:tcPr>
            <w:tcW w:w="7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C030A" w:rsidRPr="00E67CFA" w:rsidRDefault="00291170" w:rsidP="00106EC3">
            <w:pPr>
              <w:pStyle w:val="a4"/>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当年度分を</w:t>
            </w:r>
            <w:r w:rsidR="0035598F">
              <w:rPr>
                <w:rFonts w:asciiTheme="minorEastAsia" w:eastAsiaTheme="minorEastAsia" w:hAnsiTheme="minorEastAsia" w:hint="eastAsia"/>
                <w:color w:val="auto"/>
                <w:sz w:val="20"/>
                <w:szCs w:val="20"/>
              </w:rPr>
              <w:t>６月末日</w:t>
            </w:r>
            <w:r>
              <w:rPr>
                <w:rFonts w:asciiTheme="minorEastAsia" w:eastAsiaTheme="minorEastAsia" w:hAnsiTheme="minorEastAsia" w:hint="eastAsia"/>
                <w:color w:val="auto"/>
                <w:sz w:val="20"/>
                <w:szCs w:val="20"/>
              </w:rPr>
              <w:t>まで</w:t>
            </w:r>
          </w:p>
        </w:tc>
      </w:tr>
      <w:tr w:rsidR="004C030A" w:rsidRPr="00E67CFA" w:rsidTr="004C030A">
        <w:trPr>
          <w:cantSplit/>
          <w:trHeight w:val="60"/>
        </w:trPr>
        <w:tc>
          <w:tcPr>
            <w:tcW w:w="21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C030A" w:rsidRPr="00E67CFA" w:rsidRDefault="004C030A" w:rsidP="00106EC3">
            <w:pPr>
              <w:pStyle w:val="a4"/>
              <w:jc w:val="center"/>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支払方法</w:t>
            </w:r>
          </w:p>
        </w:tc>
        <w:tc>
          <w:tcPr>
            <w:tcW w:w="7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C030A" w:rsidRPr="00E67CFA" w:rsidRDefault="004C030A" w:rsidP="00106EC3">
            <w:pPr>
              <w:pStyle w:val="a4"/>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口座振</w:t>
            </w:r>
            <w:r w:rsidRPr="00E67CFA">
              <w:rPr>
                <w:rFonts w:asciiTheme="minorEastAsia" w:eastAsiaTheme="minorEastAsia" w:hAnsiTheme="minorEastAsia" w:hint="eastAsia"/>
                <w:color w:val="auto"/>
                <w:sz w:val="20"/>
                <w:szCs w:val="20"/>
              </w:rPr>
              <w:t>込</w:t>
            </w:r>
          </w:p>
        </w:tc>
      </w:tr>
    </w:tbl>
    <w:p w:rsidR="00355CAA" w:rsidRPr="004C6FF7" w:rsidRDefault="00355CAA" w:rsidP="00355CAA">
      <w:pPr>
        <w:pStyle w:val="a4"/>
        <w:spacing w:beforeLines="50" w:before="180" w:line="240" w:lineRule="auto"/>
        <w:rPr>
          <w:rStyle w:val="BBB"/>
          <w:rFonts w:asciiTheme="minorEastAsia" w:eastAsiaTheme="minorEastAsia" w:hAnsiTheme="minorEastAsia"/>
          <w:color w:val="auto"/>
          <w:sz w:val="20"/>
          <w:szCs w:val="20"/>
        </w:rPr>
      </w:pPr>
      <w:r w:rsidRPr="004C6FF7">
        <w:rPr>
          <w:rStyle w:val="BBB"/>
          <w:rFonts w:asciiTheme="minorEastAsia" w:eastAsiaTheme="minorEastAsia" w:hAnsiTheme="minorEastAsia" w:hint="eastAsia"/>
          <w:color w:val="auto"/>
          <w:sz w:val="20"/>
          <w:szCs w:val="20"/>
        </w:rPr>
        <w:t>頭</w:t>
      </w:r>
      <w:r w:rsidR="00E00160" w:rsidRPr="004C6FF7">
        <w:rPr>
          <w:rStyle w:val="BBB"/>
          <w:rFonts w:asciiTheme="minorEastAsia" w:eastAsiaTheme="minorEastAsia" w:hAnsiTheme="minorEastAsia" w:hint="eastAsia"/>
          <w:color w:val="auto"/>
          <w:sz w:val="20"/>
          <w:szCs w:val="20"/>
        </w:rPr>
        <w:t>書（４）乙が行う維持保全の実施方法</w:t>
      </w:r>
    </w:p>
    <w:tbl>
      <w:tblPr>
        <w:tblStyle w:val="ab"/>
        <w:tblW w:w="0" w:type="auto"/>
        <w:tblInd w:w="28" w:type="dxa"/>
        <w:tblLayout w:type="fixed"/>
        <w:tblCellMar>
          <w:left w:w="28" w:type="dxa"/>
          <w:right w:w="0" w:type="dxa"/>
        </w:tblCellMar>
        <w:tblLook w:val="04A0" w:firstRow="1" w:lastRow="0" w:firstColumn="1" w:lastColumn="0" w:noHBand="0" w:noVBand="1"/>
      </w:tblPr>
      <w:tblGrid>
        <w:gridCol w:w="455"/>
        <w:gridCol w:w="3373"/>
        <w:gridCol w:w="5386"/>
      </w:tblGrid>
      <w:tr w:rsidR="00355CAA" w:rsidRPr="00355CAA" w:rsidTr="00C74877">
        <w:tc>
          <w:tcPr>
            <w:tcW w:w="3828" w:type="dxa"/>
            <w:gridSpan w:val="2"/>
          </w:tcPr>
          <w:p w:rsidR="00355CAA" w:rsidRPr="00355CAA" w:rsidRDefault="00355CAA" w:rsidP="00E00160">
            <w:pPr>
              <w:pStyle w:val="a4"/>
              <w:spacing w:line="240" w:lineRule="auto"/>
              <w:jc w:val="center"/>
              <w:rPr>
                <w:rStyle w:val="BBB"/>
                <w:rFonts w:asciiTheme="minorEastAsia" w:eastAsiaTheme="minorEastAsia" w:hAnsiTheme="minorEastAsia" w:hint="eastAsia"/>
                <w:color w:val="auto"/>
                <w:sz w:val="20"/>
                <w:szCs w:val="20"/>
              </w:rPr>
            </w:pPr>
            <w:r w:rsidRPr="00355CAA">
              <w:rPr>
                <w:rStyle w:val="BBB"/>
                <w:rFonts w:asciiTheme="minorEastAsia" w:eastAsiaTheme="minorEastAsia" w:hAnsiTheme="minorEastAsia" w:hint="eastAsia"/>
                <w:color w:val="auto"/>
                <w:sz w:val="20"/>
                <w:szCs w:val="20"/>
              </w:rPr>
              <w:t>実施個所等</w:t>
            </w:r>
          </w:p>
        </w:tc>
        <w:tc>
          <w:tcPr>
            <w:tcW w:w="5386" w:type="dxa"/>
          </w:tcPr>
          <w:p w:rsidR="00355CAA" w:rsidRPr="00355CAA" w:rsidRDefault="00355CAA" w:rsidP="00E00160">
            <w:pPr>
              <w:pStyle w:val="a4"/>
              <w:spacing w:line="240" w:lineRule="auto"/>
              <w:jc w:val="center"/>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内容・頻度等</w:t>
            </w:r>
          </w:p>
        </w:tc>
      </w:tr>
      <w:tr w:rsidR="00E00160" w:rsidRPr="00355CAA" w:rsidTr="00C74877">
        <w:tc>
          <w:tcPr>
            <w:tcW w:w="455" w:type="dxa"/>
            <w:vMerge w:val="restart"/>
            <w:textDirection w:val="tbRlV"/>
          </w:tcPr>
          <w:p w:rsidR="00E00160" w:rsidRPr="00355CAA" w:rsidRDefault="00E00160" w:rsidP="00E00160">
            <w:pPr>
              <w:pStyle w:val="a4"/>
              <w:spacing w:line="240" w:lineRule="auto"/>
              <w:ind w:left="113" w:right="113"/>
              <w:jc w:val="center"/>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点検・清掃等</w:t>
            </w:r>
          </w:p>
        </w:tc>
        <w:tc>
          <w:tcPr>
            <w:tcW w:w="3373"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屋根・外壁</w:t>
            </w:r>
          </w:p>
        </w:tc>
        <w:tc>
          <w:tcPr>
            <w:tcW w:w="5386" w:type="dxa"/>
          </w:tcPr>
          <w:p w:rsidR="00E00160" w:rsidRPr="00355CAA" w:rsidRDefault="00C74877"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外観点検　年１回　　必要に応じ修繕</w:t>
            </w:r>
          </w:p>
        </w:tc>
      </w:tr>
      <w:tr w:rsidR="00E00160" w:rsidRPr="00355CAA" w:rsidTr="00C74877">
        <w:tc>
          <w:tcPr>
            <w:tcW w:w="455" w:type="dxa"/>
            <w:vMerge/>
            <w:textDirection w:val="tbRlV"/>
          </w:tcPr>
          <w:p w:rsidR="00E00160" w:rsidRPr="00355CAA" w:rsidRDefault="00E00160" w:rsidP="00E00160">
            <w:pPr>
              <w:pStyle w:val="a4"/>
              <w:spacing w:line="240" w:lineRule="auto"/>
              <w:ind w:left="113" w:right="113"/>
              <w:jc w:val="center"/>
              <w:rPr>
                <w:rStyle w:val="BBB"/>
                <w:rFonts w:asciiTheme="minorEastAsia" w:eastAsiaTheme="minorEastAsia" w:hAnsiTheme="minorEastAsia" w:hint="eastAsia"/>
                <w:color w:val="auto"/>
                <w:sz w:val="20"/>
                <w:szCs w:val="20"/>
              </w:rPr>
            </w:pPr>
          </w:p>
        </w:tc>
        <w:tc>
          <w:tcPr>
            <w:tcW w:w="3373"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植栽</w:t>
            </w:r>
          </w:p>
        </w:tc>
        <w:tc>
          <w:tcPr>
            <w:tcW w:w="5386" w:type="dxa"/>
          </w:tcPr>
          <w:p w:rsidR="00E00160" w:rsidRPr="00355CAA" w:rsidRDefault="00C74877"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外観点検　年１回　　必要に応じ維持管理</w:t>
            </w:r>
          </w:p>
        </w:tc>
      </w:tr>
      <w:tr w:rsidR="00E00160" w:rsidRPr="00355CAA" w:rsidTr="00C74877">
        <w:tc>
          <w:tcPr>
            <w:tcW w:w="455" w:type="dxa"/>
            <w:vMerge/>
            <w:textDirection w:val="tbRlV"/>
          </w:tcPr>
          <w:p w:rsidR="00E00160" w:rsidRPr="00355CAA" w:rsidRDefault="00E00160" w:rsidP="00E00160">
            <w:pPr>
              <w:pStyle w:val="a4"/>
              <w:spacing w:line="240" w:lineRule="auto"/>
              <w:ind w:left="113" w:right="113"/>
              <w:jc w:val="center"/>
              <w:rPr>
                <w:rStyle w:val="BBB"/>
                <w:rFonts w:asciiTheme="minorEastAsia" w:eastAsiaTheme="minorEastAsia" w:hAnsiTheme="minorEastAsia" w:hint="eastAsia"/>
                <w:color w:val="auto"/>
                <w:sz w:val="20"/>
                <w:szCs w:val="20"/>
              </w:rPr>
            </w:pPr>
          </w:p>
        </w:tc>
        <w:tc>
          <w:tcPr>
            <w:tcW w:w="3373"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テレビ受信器</w:t>
            </w:r>
          </w:p>
        </w:tc>
        <w:tc>
          <w:tcPr>
            <w:tcW w:w="5386" w:type="dxa"/>
          </w:tcPr>
          <w:p w:rsidR="00E00160" w:rsidRPr="00355CAA" w:rsidRDefault="00C74877"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必要に応じ修繕</w:t>
            </w:r>
          </w:p>
        </w:tc>
      </w:tr>
      <w:tr w:rsidR="00E00160" w:rsidRPr="00355CAA" w:rsidTr="00C74877">
        <w:tc>
          <w:tcPr>
            <w:tcW w:w="455" w:type="dxa"/>
            <w:vMerge/>
            <w:textDirection w:val="tbRlV"/>
          </w:tcPr>
          <w:p w:rsidR="00E00160" w:rsidRPr="00355CAA" w:rsidRDefault="00E00160" w:rsidP="00E00160">
            <w:pPr>
              <w:pStyle w:val="a4"/>
              <w:spacing w:line="240" w:lineRule="auto"/>
              <w:ind w:left="113" w:right="113"/>
              <w:jc w:val="center"/>
              <w:rPr>
                <w:rStyle w:val="BBB"/>
                <w:rFonts w:asciiTheme="minorEastAsia" w:eastAsiaTheme="minorEastAsia" w:hAnsiTheme="minorEastAsia" w:hint="eastAsia"/>
                <w:color w:val="auto"/>
                <w:sz w:val="20"/>
                <w:szCs w:val="20"/>
              </w:rPr>
            </w:pPr>
          </w:p>
        </w:tc>
        <w:tc>
          <w:tcPr>
            <w:tcW w:w="3373"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火災報知器</w:t>
            </w:r>
          </w:p>
        </w:tc>
        <w:tc>
          <w:tcPr>
            <w:tcW w:w="5386" w:type="dxa"/>
          </w:tcPr>
          <w:p w:rsidR="00E00160" w:rsidRPr="00355CAA" w:rsidRDefault="00C74877"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必要に応じ電池交換、交換設置</w:t>
            </w:r>
          </w:p>
        </w:tc>
      </w:tr>
      <w:tr w:rsidR="00E00160" w:rsidRPr="00355CAA" w:rsidTr="00C74877">
        <w:tc>
          <w:tcPr>
            <w:tcW w:w="455" w:type="dxa"/>
            <w:vMerge/>
            <w:textDirection w:val="tbRlV"/>
          </w:tcPr>
          <w:p w:rsidR="00E00160" w:rsidRPr="00355CAA" w:rsidRDefault="00E00160" w:rsidP="00E00160">
            <w:pPr>
              <w:pStyle w:val="a4"/>
              <w:spacing w:line="240" w:lineRule="auto"/>
              <w:ind w:left="113" w:right="113"/>
              <w:jc w:val="center"/>
              <w:rPr>
                <w:rStyle w:val="BBB"/>
                <w:rFonts w:asciiTheme="minorEastAsia" w:eastAsiaTheme="minorEastAsia" w:hAnsiTheme="minorEastAsia" w:hint="eastAsia"/>
                <w:color w:val="auto"/>
                <w:sz w:val="20"/>
                <w:szCs w:val="20"/>
              </w:rPr>
            </w:pPr>
          </w:p>
        </w:tc>
        <w:tc>
          <w:tcPr>
            <w:tcW w:w="3373"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p>
        </w:tc>
        <w:tc>
          <w:tcPr>
            <w:tcW w:w="5386"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p>
        </w:tc>
      </w:tr>
      <w:tr w:rsidR="00E00160" w:rsidRPr="00355CAA" w:rsidTr="00C74877">
        <w:tc>
          <w:tcPr>
            <w:tcW w:w="455" w:type="dxa"/>
            <w:vMerge w:val="restart"/>
            <w:textDirection w:val="tbRlV"/>
          </w:tcPr>
          <w:p w:rsidR="00E00160" w:rsidRPr="00355CAA" w:rsidRDefault="00E00160" w:rsidP="00E00160">
            <w:pPr>
              <w:pStyle w:val="a4"/>
              <w:spacing w:line="240" w:lineRule="auto"/>
              <w:ind w:left="113" w:right="113"/>
              <w:jc w:val="center"/>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修繕等</w:t>
            </w:r>
          </w:p>
        </w:tc>
        <w:tc>
          <w:tcPr>
            <w:tcW w:w="3373"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見積り・手配</w:t>
            </w:r>
          </w:p>
        </w:tc>
        <w:tc>
          <w:tcPr>
            <w:tcW w:w="5386" w:type="dxa"/>
          </w:tcPr>
          <w:p w:rsidR="00E00160" w:rsidRPr="00355CAA" w:rsidRDefault="00C74877"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修繕工事の見積り・業者手配</w:t>
            </w:r>
          </w:p>
        </w:tc>
      </w:tr>
      <w:tr w:rsidR="00E00160" w:rsidRPr="00355CAA" w:rsidTr="00C74877">
        <w:tc>
          <w:tcPr>
            <w:tcW w:w="455" w:type="dxa"/>
            <w:vMerge/>
            <w:textDirection w:val="tbRlV"/>
          </w:tcPr>
          <w:p w:rsidR="00E00160" w:rsidRPr="00355CAA" w:rsidRDefault="00E00160" w:rsidP="00E00160">
            <w:pPr>
              <w:pStyle w:val="a4"/>
              <w:spacing w:line="240" w:lineRule="auto"/>
              <w:ind w:left="113" w:right="113"/>
              <w:jc w:val="center"/>
              <w:rPr>
                <w:rStyle w:val="BBB"/>
                <w:rFonts w:asciiTheme="minorEastAsia" w:eastAsiaTheme="minorEastAsia" w:hAnsiTheme="minorEastAsia" w:hint="eastAsia"/>
                <w:color w:val="auto"/>
                <w:sz w:val="20"/>
                <w:szCs w:val="20"/>
              </w:rPr>
            </w:pPr>
          </w:p>
        </w:tc>
        <w:tc>
          <w:tcPr>
            <w:tcW w:w="3373"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p>
        </w:tc>
        <w:tc>
          <w:tcPr>
            <w:tcW w:w="5386"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p>
        </w:tc>
      </w:tr>
      <w:tr w:rsidR="00E00160" w:rsidRPr="00355CAA" w:rsidTr="00C74877">
        <w:tc>
          <w:tcPr>
            <w:tcW w:w="455" w:type="dxa"/>
            <w:vMerge/>
            <w:textDirection w:val="tbRlV"/>
          </w:tcPr>
          <w:p w:rsidR="00E00160" w:rsidRPr="00355CAA" w:rsidRDefault="00E00160" w:rsidP="00E00160">
            <w:pPr>
              <w:pStyle w:val="a4"/>
              <w:spacing w:line="240" w:lineRule="auto"/>
              <w:ind w:left="113" w:right="113"/>
              <w:jc w:val="center"/>
              <w:rPr>
                <w:rStyle w:val="BBB"/>
                <w:rFonts w:asciiTheme="minorEastAsia" w:eastAsiaTheme="minorEastAsia" w:hAnsiTheme="minorEastAsia" w:hint="eastAsia"/>
                <w:color w:val="auto"/>
                <w:sz w:val="20"/>
                <w:szCs w:val="20"/>
              </w:rPr>
            </w:pPr>
          </w:p>
        </w:tc>
        <w:tc>
          <w:tcPr>
            <w:tcW w:w="3373"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p>
        </w:tc>
        <w:tc>
          <w:tcPr>
            <w:tcW w:w="5386"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p>
        </w:tc>
      </w:tr>
      <w:tr w:rsidR="00C74877" w:rsidRPr="00355CAA" w:rsidTr="00C74877">
        <w:trPr>
          <w:trHeight w:val="645"/>
        </w:trPr>
        <w:tc>
          <w:tcPr>
            <w:tcW w:w="455" w:type="dxa"/>
            <w:vMerge w:val="restart"/>
            <w:textDirection w:val="tbRlV"/>
          </w:tcPr>
          <w:p w:rsidR="00C74877" w:rsidRPr="00355CAA" w:rsidRDefault="00C74877" w:rsidP="00E00160">
            <w:pPr>
              <w:pStyle w:val="a4"/>
              <w:spacing w:line="240" w:lineRule="auto"/>
              <w:ind w:left="113" w:right="113"/>
              <w:jc w:val="center"/>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その他</w:t>
            </w:r>
          </w:p>
        </w:tc>
        <w:tc>
          <w:tcPr>
            <w:tcW w:w="3373" w:type="dxa"/>
          </w:tcPr>
          <w:p w:rsidR="00C74877" w:rsidRPr="00355CAA" w:rsidRDefault="00C74877"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苦情対応</w:t>
            </w:r>
          </w:p>
        </w:tc>
        <w:tc>
          <w:tcPr>
            <w:tcW w:w="5386" w:type="dxa"/>
          </w:tcPr>
          <w:p w:rsidR="00C74877" w:rsidRDefault="00C74877"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入居者からの建物・設備の苦情対応</w:t>
            </w:r>
          </w:p>
          <w:p w:rsidR="00C74877" w:rsidRPr="00355CAA" w:rsidRDefault="00C74877" w:rsidP="00355CAA">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近隣住民からの苦情対応</w:t>
            </w:r>
          </w:p>
        </w:tc>
      </w:tr>
      <w:tr w:rsidR="00E00160" w:rsidRPr="00355CAA" w:rsidTr="00C74877">
        <w:tc>
          <w:tcPr>
            <w:tcW w:w="455" w:type="dxa"/>
            <w:vMerge/>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p>
        </w:tc>
        <w:tc>
          <w:tcPr>
            <w:tcW w:w="3373"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p>
        </w:tc>
        <w:tc>
          <w:tcPr>
            <w:tcW w:w="5386" w:type="dxa"/>
          </w:tcPr>
          <w:p w:rsidR="00E00160" w:rsidRPr="00355CAA" w:rsidRDefault="00E00160" w:rsidP="00355CAA">
            <w:pPr>
              <w:pStyle w:val="a4"/>
              <w:spacing w:line="240" w:lineRule="auto"/>
              <w:rPr>
                <w:rStyle w:val="BBB"/>
                <w:rFonts w:asciiTheme="minorEastAsia" w:eastAsiaTheme="minorEastAsia" w:hAnsiTheme="minorEastAsia" w:hint="eastAsia"/>
                <w:color w:val="auto"/>
                <w:sz w:val="20"/>
                <w:szCs w:val="20"/>
              </w:rPr>
            </w:pPr>
          </w:p>
        </w:tc>
      </w:tr>
    </w:tbl>
    <w:p w:rsidR="00F02404" w:rsidRDefault="00F02404" w:rsidP="00CA1D70">
      <w:pPr>
        <w:pStyle w:val="a4"/>
        <w:spacing w:beforeLines="50" w:before="180" w:line="240" w:lineRule="auto"/>
        <w:rPr>
          <w:rStyle w:val="BBB"/>
          <w:rFonts w:asciiTheme="minorEastAsia" w:eastAsiaTheme="minorEastAsia" w:hAnsiTheme="minorEastAsia" w:hint="eastAsia"/>
          <w:color w:val="auto"/>
        </w:rPr>
      </w:pPr>
    </w:p>
    <w:p w:rsidR="00E67CFA" w:rsidRPr="00E67CFA" w:rsidRDefault="00E67CFA" w:rsidP="00CA1D70">
      <w:pPr>
        <w:pStyle w:val="a4"/>
        <w:spacing w:beforeLines="50" w:before="180" w:line="240" w:lineRule="auto"/>
        <w:rPr>
          <w:rStyle w:val="BBB"/>
          <w:rFonts w:asciiTheme="minorEastAsia" w:eastAsiaTheme="minorEastAsia" w:hAnsiTheme="minorEastAsia"/>
          <w:color w:val="auto"/>
          <w:sz w:val="20"/>
          <w:szCs w:val="20"/>
        </w:rPr>
      </w:pPr>
      <w:r w:rsidRPr="00E67CFA">
        <w:rPr>
          <w:rStyle w:val="BBB"/>
          <w:rFonts w:asciiTheme="minorEastAsia" w:eastAsiaTheme="minorEastAsia" w:hAnsiTheme="minorEastAsia" w:hint="eastAsia"/>
          <w:color w:val="auto"/>
        </w:rPr>
        <w:lastRenderedPageBreak/>
        <w:t>頭</w:t>
      </w:r>
      <w:r w:rsidR="00131723">
        <w:rPr>
          <w:rStyle w:val="BBB"/>
          <w:rFonts w:asciiTheme="minorEastAsia" w:eastAsiaTheme="minorEastAsia" w:hAnsiTheme="minorEastAsia" w:hint="eastAsia"/>
          <w:color w:val="auto"/>
          <w:sz w:val="20"/>
          <w:szCs w:val="20"/>
        </w:rPr>
        <w:t>書（５</w:t>
      </w:r>
      <w:r w:rsidRPr="00E67CFA">
        <w:rPr>
          <w:rStyle w:val="BBB"/>
          <w:rFonts w:asciiTheme="minorEastAsia" w:eastAsiaTheme="minorEastAsia" w:hAnsiTheme="minorEastAsia" w:hint="eastAsia"/>
          <w:color w:val="auto"/>
          <w:sz w:val="20"/>
          <w:szCs w:val="20"/>
        </w:rPr>
        <w:t>）緊急連</w:t>
      </w:r>
      <w:r w:rsidR="00316D5A">
        <w:rPr>
          <w:rStyle w:val="BBB"/>
          <w:rFonts w:asciiTheme="minorEastAsia" w:eastAsiaTheme="minorEastAsia" w:hAnsiTheme="minorEastAsia" w:hint="eastAsia"/>
          <w:color w:val="auto"/>
          <w:sz w:val="20"/>
          <w:szCs w:val="20"/>
        </w:rPr>
        <w:t>絡先</w:t>
      </w:r>
    </w:p>
    <w:tbl>
      <w:tblPr>
        <w:tblW w:w="0" w:type="auto"/>
        <w:tblInd w:w="57" w:type="dxa"/>
        <w:tblLayout w:type="fixed"/>
        <w:tblCellMar>
          <w:left w:w="0" w:type="dxa"/>
          <w:right w:w="0" w:type="dxa"/>
        </w:tblCellMar>
        <w:tblLook w:val="0000" w:firstRow="0" w:lastRow="0" w:firstColumn="0" w:lastColumn="0" w:noHBand="0" w:noVBand="0"/>
      </w:tblPr>
      <w:tblGrid>
        <w:gridCol w:w="1418"/>
        <w:gridCol w:w="7796"/>
      </w:tblGrid>
      <w:tr w:rsidR="00B30F24" w:rsidRPr="00E67CFA" w:rsidTr="008B2372">
        <w:trPr>
          <w:cantSplit/>
          <w:trHeight w:val="60"/>
        </w:trPr>
        <w:tc>
          <w:tcPr>
            <w:tcW w:w="1418" w:type="dxa"/>
            <w:vMerge w:val="restart"/>
            <w:tcBorders>
              <w:top w:val="single" w:sz="2" w:space="0" w:color="000000"/>
              <w:left w:val="single" w:sz="2" w:space="0" w:color="000000"/>
              <w:right w:val="single" w:sz="2" w:space="0" w:color="000000"/>
            </w:tcBorders>
            <w:tcMar>
              <w:top w:w="0" w:type="dxa"/>
              <w:left w:w="57" w:type="dxa"/>
              <w:bottom w:w="0" w:type="dxa"/>
              <w:right w:w="57" w:type="dxa"/>
            </w:tcMar>
            <w:vAlign w:val="center"/>
          </w:tcPr>
          <w:p w:rsidR="00B30F24" w:rsidRDefault="00B30F24" w:rsidP="00106EC3">
            <w:pPr>
              <w:pStyle w:val="a4"/>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甲の</w:t>
            </w:r>
          </w:p>
          <w:p w:rsidR="00B30F24" w:rsidRPr="00E67CFA" w:rsidRDefault="00B30F24" w:rsidP="00106EC3">
            <w:pPr>
              <w:pStyle w:val="a4"/>
              <w:jc w:val="center"/>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緊急連絡先</w:t>
            </w:r>
          </w:p>
        </w:tc>
        <w:tc>
          <w:tcPr>
            <w:tcW w:w="7796"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30F24" w:rsidRPr="00E67CFA" w:rsidRDefault="00B30F24" w:rsidP="00B30F24">
            <w:pPr>
              <w:pStyle w:val="a4"/>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（自宅</w:t>
            </w:r>
            <w:r w:rsidR="000D1AA1">
              <w:rPr>
                <w:rFonts w:asciiTheme="minorEastAsia" w:eastAsiaTheme="minorEastAsia" w:hAnsiTheme="minorEastAsia" w:hint="eastAsia"/>
                <w:color w:val="auto"/>
                <w:sz w:val="20"/>
                <w:szCs w:val="20"/>
              </w:rPr>
              <w:t>電話</w:t>
            </w:r>
            <w:r w:rsidRPr="00E67CFA">
              <w:rPr>
                <w:rFonts w:asciiTheme="minorEastAsia" w:eastAsiaTheme="minorEastAsia" w:hAnsiTheme="minorEastAsia" w:hint="eastAsia"/>
                <w:color w:val="auto"/>
                <w:sz w:val="20"/>
                <w:szCs w:val="20"/>
              </w:rPr>
              <w:t>）</w:t>
            </w:r>
            <w:r>
              <w:rPr>
                <w:rFonts w:asciiTheme="minorEastAsia" w:eastAsiaTheme="minorEastAsia" w:hAnsiTheme="minorEastAsia" w:hint="eastAsia"/>
                <w:color w:val="auto"/>
                <w:sz w:val="20"/>
                <w:szCs w:val="20"/>
              </w:rPr>
              <w:t xml:space="preserve">　　　　　　　　　　　　　</w:t>
            </w:r>
            <w:r w:rsidRPr="00E67CFA">
              <w:rPr>
                <w:rFonts w:asciiTheme="minorEastAsia" w:eastAsiaTheme="minorEastAsia" w:hAnsiTheme="minorEastAsia" w:hint="eastAsia"/>
                <w:color w:val="auto"/>
                <w:sz w:val="20"/>
                <w:szCs w:val="20"/>
                <w:lang w:val="en-US"/>
              </w:rPr>
              <w:t>（</w:t>
            </w:r>
            <w:r w:rsidRPr="00E67CFA">
              <w:rPr>
                <w:rFonts w:asciiTheme="minorEastAsia" w:eastAsiaTheme="minorEastAsia" w:hAnsiTheme="minorEastAsia" w:hint="eastAsia"/>
                <w:color w:val="auto"/>
                <w:sz w:val="20"/>
                <w:szCs w:val="20"/>
              </w:rPr>
              <w:t>携帯</w:t>
            </w:r>
            <w:r w:rsidR="000D1AA1">
              <w:rPr>
                <w:rFonts w:asciiTheme="minorEastAsia" w:eastAsiaTheme="minorEastAsia" w:hAnsiTheme="minorEastAsia" w:hint="eastAsia"/>
                <w:color w:val="auto"/>
                <w:sz w:val="20"/>
                <w:szCs w:val="20"/>
              </w:rPr>
              <w:t>電話</w:t>
            </w:r>
            <w:r w:rsidRPr="00E67CFA">
              <w:rPr>
                <w:rFonts w:asciiTheme="minorEastAsia" w:eastAsiaTheme="minorEastAsia" w:hAnsiTheme="minorEastAsia" w:hint="eastAsia"/>
                <w:color w:val="auto"/>
                <w:sz w:val="20"/>
                <w:szCs w:val="20"/>
                <w:lang w:val="en-US"/>
              </w:rPr>
              <w:t>）</w:t>
            </w:r>
          </w:p>
        </w:tc>
      </w:tr>
      <w:tr w:rsidR="00B30F24" w:rsidRPr="00E67CFA" w:rsidTr="008B2372">
        <w:trPr>
          <w:cantSplit/>
          <w:trHeight w:val="60"/>
        </w:trPr>
        <w:tc>
          <w:tcPr>
            <w:tcW w:w="1418" w:type="dxa"/>
            <w:vMerge/>
            <w:tcBorders>
              <w:left w:val="single" w:sz="2" w:space="0" w:color="000000"/>
              <w:bottom w:val="single" w:sz="2" w:space="0" w:color="000000"/>
              <w:right w:val="single" w:sz="2" w:space="0" w:color="000000"/>
            </w:tcBorders>
            <w:tcMar>
              <w:top w:w="0" w:type="dxa"/>
              <w:left w:w="57" w:type="dxa"/>
              <w:bottom w:w="0" w:type="dxa"/>
              <w:right w:w="57" w:type="dxa"/>
            </w:tcMar>
          </w:tcPr>
          <w:p w:rsidR="00B30F24" w:rsidRPr="00E67CFA" w:rsidRDefault="00B30F24" w:rsidP="00106EC3">
            <w:pPr>
              <w:pStyle w:val="a3"/>
              <w:spacing w:line="240" w:lineRule="auto"/>
              <w:jc w:val="left"/>
              <w:textAlignment w:val="auto"/>
              <w:rPr>
                <w:rFonts w:asciiTheme="minorEastAsia" w:eastAsiaTheme="minorEastAsia" w:hAnsiTheme="minorEastAsia"/>
                <w:color w:val="auto"/>
                <w:sz w:val="20"/>
                <w:szCs w:val="20"/>
                <w:lang w:val="en-US"/>
              </w:rPr>
            </w:pPr>
          </w:p>
        </w:tc>
        <w:tc>
          <w:tcPr>
            <w:tcW w:w="7796"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30F24" w:rsidRPr="00E67CFA" w:rsidRDefault="00B30F24" w:rsidP="00106EC3">
            <w:pPr>
              <w:pStyle w:val="a4"/>
              <w:rPr>
                <w:rFonts w:asciiTheme="minorEastAsia" w:eastAsiaTheme="minorEastAsia" w:hAnsiTheme="minorEastAsia"/>
                <w:color w:val="auto"/>
              </w:rPr>
            </w:pPr>
            <w:r w:rsidRPr="00E67CFA">
              <w:rPr>
                <w:rFonts w:asciiTheme="minorEastAsia" w:eastAsiaTheme="minorEastAsia" w:hAnsiTheme="minorEastAsia" w:hint="eastAsia"/>
                <w:color w:val="auto"/>
                <w:sz w:val="20"/>
                <w:szCs w:val="20"/>
              </w:rPr>
              <w:t>（勤務先</w:t>
            </w:r>
            <w:r w:rsidR="000D1AA1">
              <w:rPr>
                <w:rFonts w:asciiTheme="minorEastAsia" w:eastAsiaTheme="minorEastAsia" w:hAnsiTheme="minorEastAsia" w:hint="eastAsia"/>
                <w:color w:val="auto"/>
                <w:sz w:val="20"/>
                <w:szCs w:val="20"/>
              </w:rPr>
              <w:t>電話</w:t>
            </w:r>
            <w:r w:rsidRPr="00E67CFA">
              <w:rPr>
                <w:rFonts w:asciiTheme="minorEastAsia" w:eastAsiaTheme="minorEastAsia" w:hAnsiTheme="minorEastAsia" w:hint="eastAsia"/>
                <w:color w:val="auto"/>
                <w:sz w:val="20"/>
                <w:szCs w:val="20"/>
              </w:rPr>
              <w:t>）</w:t>
            </w:r>
          </w:p>
          <w:p w:rsidR="00B30F24" w:rsidRPr="000D1AA1" w:rsidRDefault="00B30F24" w:rsidP="00106EC3">
            <w:pPr>
              <w:pStyle w:val="a4"/>
              <w:rPr>
                <w:rFonts w:asciiTheme="minorEastAsia" w:eastAsiaTheme="minorEastAsia" w:hAnsiTheme="minorEastAsia"/>
                <w:color w:val="auto"/>
                <w:sz w:val="20"/>
                <w:szCs w:val="20"/>
              </w:rPr>
            </w:pPr>
            <w:r w:rsidRPr="000D1AA1">
              <w:rPr>
                <w:rFonts w:asciiTheme="minorEastAsia" w:eastAsiaTheme="minorEastAsia" w:hAnsiTheme="minorEastAsia" w:hint="eastAsia"/>
                <w:color w:val="auto"/>
                <w:sz w:val="20"/>
                <w:szCs w:val="20"/>
              </w:rPr>
              <w:t>（会社名・部署名）</w:t>
            </w:r>
          </w:p>
        </w:tc>
      </w:tr>
    </w:tbl>
    <w:p w:rsidR="00291170" w:rsidRDefault="00291170" w:rsidP="00291170">
      <w:pPr>
        <w:pStyle w:val="a4"/>
        <w:spacing w:beforeLines="50" w:before="180" w:line="240" w:lineRule="auto"/>
        <w:rPr>
          <w:rStyle w:val="BBB"/>
          <w:rFonts w:asciiTheme="minorEastAsia" w:eastAsiaTheme="minorEastAsia" w:hAnsiTheme="minorEastAsia" w:hint="eastAsia"/>
          <w:color w:val="auto"/>
          <w:sz w:val="20"/>
          <w:szCs w:val="20"/>
        </w:rPr>
      </w:pPr>
      <w:r w:rsidRPr="00E67CFA">
        <w:rPr>
          <w:rStyle w:val="BBB"/>
          <w:rFonts w:asciiTheme="minorEastAsia" w:eastAsiaTheme="minorEastAsia" w:hAnsiTheme="minorEastAsia" w:hint="eastAsia"/>
          <w:color w:val="auto"/>
        </w:rPr>
        <w:t>頭</w:t>
      </w:r>
      <w:r w:rsidR="00131723">
        <w:rPr>
          <w:rStyle w:val="BBB"/>
          <w:rFonts w:asciiTheme="minorEastAsia" w:eastAsiaTheme="minorEastAsia" w:hAnsiTheme="minorEastAsia" w:hint="eastAsia"/>
          <w:color w:val="auto"/>
          <w:sz w:val="20"/>
          <w:szCs w:val="20"/>
        </w:rPr>
        <w:t>書（６</w:t>
      </w:r>
      <w:r>
        <w:rPr>
          <w:rStyle w:val="BBB"/>
          <w:rFonts w:asciiTheme="minorEastAsia" w:eastAsiaTheme="minorEastAsia" w:hAnsiTheme="minorEastAsia" w:hint="eastAsia"/>
          <w:color w:val="auto"/>
          <w:sz w:val="20"/>
          <w:szCs w:val="20"/>
        </w:rPr>
        <w:t>）転貸の条件</w:t>
      </w:r>
    </w:p>
    <w:tbl>
      <w:tblPr>
        <w:tblStyle w:val="ab"/>
        <w:tblW w:w="0" w:type="auto"/>
        <w:tblInd w:w="108" w:type="dxa"/>
        <w:tblLook w:val="04A0" w:firstRow="1" w:lastRow="0" w:firstColumn="1" w:lastColumn="0" w:noHBand="0" w:noVBand="1"/>
      </w:tblPr>
      <w:tblGrid>
        <w:gridCol w:w="2127"/>
        <w:gridCol w:w="7087"/>
      </w:tblGrid>
      <w:tr w:rsidR="008B2372" w:rsidTr="008B2372">
        <w:tc>
          <w:tcPr>
            <w:tcW w:w="2127" w:type="dxa"/>
          </w:tcPr>
          <w:p w:rsidR="008B2372" w:rsidRDefault="008B2372" w:rsidP="008B2372">
            <w:pPr>
              <w:pStyle w:val="a4"/>
              <w:spacing w:line="240" w:lineRule="auto"/>
              <w:jc w:val="center"/>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条件項目</w:t>
            </w:r>
          </w:p>
        </w:tc>
        <w:tc>
          <w:tcPr>
            <w:tcW w:w="7087" w:type="dxa"/>
          </w:tcPr>
          <w:p w:rsidR="008B2372" w:rsidRDefault="008B2372" w:rsidP="008B2372">
            <w:pPr>
              <w:pStyle w:val="a4"/>
              <w:spacing w:line="240" w:lineRule="auto"/>
              <w:jc w:val="center"/>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条件内容</w:t>
            </w:r>
          </w:p>
        </w:tc>
      </w:tr>
      <w:tr w:rsidR="008B2372" w:rsidTr="008B2372">
        <w:tc>
          <w:tcPr>
            <w:tcW w:w="2127" w:type="dxa"/>
          </w:tcPr>
          <w:p w:rsidR="008B2372" w:rsidRDefault="008B2372" w:rsidP="00291170">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転貸借契約において定めるべき事項</w:t>
            </w:r>
          </w:p>
        </w:tc>
        <w:tc>
          <w:tcPr>
            <w:tcW w:w="7087" w:type="dxa"/>
          </w:tcPr>
          <w:p w:rsidR="008B2372" w:rsidRDefault="008B2372" w:rsidP="00291170">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乙は、転貸借契約を締結するに当たって、当該契約が転貸借契約であることを転借人に開示するとともに、</w:t>
            </w:r>
            <w:r w:rsidR="004B2F18">
              <w:rPr>
                <w:rStyle w:val="BBB"/>
                <w:rFonts w:asciiTheme="minorEastAsia" w:eastAsiaTheme="minorEastAsia" w:hAnsiTheme="minorEastAsia" w:hint="eastAsia"/>
                <w:color w:val="auto"/>
                <w:sz w:val="20"/>
                <w:szCs w:val="20"/>
              </w:rPr>
              <w:t>入居条件、</w:t>
            </w:r>
            <w:r w:rsidR="00E77A7E">
              <w:rPr>
                <w:rStyle w:val="BBB"/>
                <w:rFonts w:asciiTheme="minorEastAsia" w:eastAsiaTheme="minorEastAsia" w:hAnsiTheme="minorEastAsia" w:hint="eastAsia"/>
                <w:color w:val="auto"/>
                <w:sz w:val="20"/>
                <w:szCs w:val="20"/>
              </w:rPr>
              <w:t>維持保全、権利義務承継　に規定する内容を契約条項とすること。</w:t>
            </w:r>
          </w:p>
        </w:tc>
      </w:tr>
      <w:tr w:rsidR="008B2372" w:rsidTr="008B2372">
        <w:tc>
          <w:tcPr>
            <w:tcW w:w="2127" w:type="dxa"/>
          </w:tcPr>
          <w:p w:rsidR="008B2372" w:rsidRDefault="00E77A7E" w:rsidP="00291170">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契約態様</w:t>
            </w:r>
          </w:p>
        </w:tc>
        <w:tc>
          <w:tcPr>
            <w:tcW w:w="7087" w:type="dxa"/>
          </w:tcPr>
          <w:p w:rsidR="008B2372" w:rsidRDefault="00E77A7E" w:rsidP="00291170">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定期賃貸借契約とする。</w:t>
            </w:r>
          </w:p>
        </w:tc>
      </w:tr>
      <w:tr w:rsidR="00E77A7E" w:rsidTr="00106EC3">
        <w:tc>
          <w:tcPr>
            <w:tcW w:w="2127" w:type="dxa"/>
          </w:tcPr>
          <w:p w:rsidR="00E77A7E" w:rsidRDefault="00E77A7E" w:rsidP="00106EC3">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入居期間</w:t>
            </w:r>
          </w:p>
        </w:tc>
        <w:tc>
          <w:tcPr>
            <w:tcW w:w="7087" w:type="dxa"/>
          </w:tcPr>
          <w:p w:rsidR="00E77A7E" w:rsidRDefault="00E77A7E" w:rsidP="00106EC3">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本契約期間を上限とする。</w:t>
            </w:r>
          </w:p>
        </w:tc>
      </w:tr>
      <w:tr w:rsidR="00E77A7E" w:rsidTr="00106EC3">
        <w:tc>
          <w:tcPr>
            <w:tcW w:w="2127" w:type="dxa"/>
          </w:tcPr>
          <w:p w:rsidR="00E77A7E" w:rsidRDefault="00E77A7E" w:rsidP="00106EC3">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家賃</w:t>
            </w:r>
          </w:p>
        </w:tc>
        <w:tc>
          <w:tcPr>
            <w:tcW w:w="7087" w:type="dxa"/>
          </w:tcPr>
          <w:p w:rsidR="00E77A7E" w:rsidRDefault="004B2834" w:rsidP="00106EC3">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本物件</w:t>
            </w:r>
            <w:r w:rsidRPr="004B2834">
              <w:rPr>
                <w:rStyle w:val="BBB"/>
                <w:rFonts w:asciiTheme="minorEastAsia" w:eastAsiaTheme="minorEastAsia" w:hAnsiTheme="minorEastAsia" w:hint="eastAsia"/>
                <w:color w:val="auto"/>
                <w:sz w:val="20"/>
                <w:szCs w:val="20"/>
              </w:rPr>
              <w:t>の改修に要した費用に10年間の管理に要すると見込まれる費用を加えた額を120で除して得た額を上限</w:t>
            </w:r>
            <w:r>
              <w:rPr>
                <w:rStyle w:val="BBB"/>
                <w:rFonts w:asciiTheme="minorEastAsia" w:eastAsiaTheme="minorEastAsia" w:hAnsiTheme="minorEastAsia" w:hint="eastAsia"/>
                <w:color w:val="auto"/>
                <w:sz w:val="20"/>
                <w:szCs w:val="20"/>
              </w:rPr>
              <w:t>とする。</w:t>
            </w:r>
          </w:p>
        </w:tc>
      </w:tr>
      <w:tr w:rsidR="004B2834" w:rsidTr="00106EC3">
        <w:tc>
          <w:tcPr>
            <w:tcW w:w="2127" w:type="dxa"/>
          </w:tcPr>
          <w:p w:rsidR="004B2834" w:rsidRDefault="004B2834" w:rsidP="00106EC3">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敷金</w:t>
            </w:r>
          </w:p>
        </w:tc>
        <w:tc>
          <w:tcPr>
            <w:tcW w:w="7087" w:type="dxa"/>
          </w:tcPr>
          <w:p w:rsidR="004B2834" w:rsidRDefault="004B2834" w:rsidP="00106EC3">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家賃の２か月分</w:t>
            </w:r>
            <w:r w:rsidRPr="00E77A7E">
              <w:rPr>
                <w:rStyle w:val="BBB"/>
                <w:rFonts w:asciiTheme="minorEastAsia" w:eastAsiaTheme="minorEastAsia" w:hAnsiTheme="minorEastAsia" w:hint="eastAsia"/>
                <w:color w:val="auto"/>
                <w:sz w:val="20"/>
                <w:szCs w:val="20"/>
              </w:rPr>
              <w:t>に相当する額</w:t>
            </w:r>
            <w:r>
              <w:rPr>
                <w:rStyle w:val="BBB"/>
                <w:rFonts w:asciiTheme="minorEastAsia" w:eastAsiaTheme="minorEastAsia" w:hAnsiTheme="minorEastAsia" w:hint="eastAsia"/>
                <w:color w:val="auto"/>
                <w:sz w:val="20"/>
                <w:szCs w:val="20"/>
              </w:rPr>
              <w:t>とし、</w:t>
            </w:r>
            <w:r w:rsidRPr="00E77A7E">
              <w:rPr>
                <w:rStyle w:val="BBB"/>
                <w:rFonts w:asciiTheme="minorEastAsia" w:eastAsiaTheme="minorEastAsia" w:hAnsiTheme="minorEastAsia" w:hint="eastAsia"/>
                <w:color w:val="auto"/>
                <w:sz w:val="20"/>
                <w:szCs w:val="20"/>
              </w:rPr>
              <w:t>還付する敷金には、利子を付さない。</w:t>
            </w:r>
          </w:p>
        </w:tc>
      </w:tr>
      <w:tr w:rsidR="008B2372" w:rsidTr="008B2372">
        <w:tc>
          <w:tcPr>
            <w:tcW w:w="2127" w:type="dxa"/>
          </w:tcPr>
          <w:p w:rsidR="008B2372" w:rsidRDefault="004B2834" w:rsidP="00291170">
            <w:pPr>
              <w:pStyle w:val="a4"/>
              <w:spacing w:line="240" w:lineRule="auto"/>
              <w:rPr>
                <w:rStyle w:val="BBB"/>
                <w:rFonts w:asciiTheme="minorEastAsia" w:eastAsiaTheme="minorEastAsia" w:hAnsiTheme="minorEastAsia"/>
                <w:color w:val="auto"/>
                <w:sz w:val="20"/>
                <w:szCs w:val="20"/>
              </w:rPr>
            </w:pPr>
            <w:r>
              <w:rPr>
                <w:rStyle w:val="BBB"/>
                <w:rFonts w:asciiTheme="minorEastAsia" w:eastAsiaTheme="minorEastAsia" w:hAnsiTheme="minorEastAsia" w:hint="eastAsia"/>
                <w:color w:val="auto"/>
                <w:sz w:val="20"/>
                <w:szCs w:val="20"/>
              </w:rPr>
              <w:t>転借人</w:t>
            </w:r>
          </w:p>
        </w:tc>
        <w:tc>
          <w:tcPr>
            <w:tcW w:w="7087" w:type="dxa"/>
          </w:tcPr>
          <w:p w:rsidR="008B2372" w:rsidRDefault="004B2834" w:rsidP="004B2834">
            <w:pPr>
              <w:pStyle w:val="a4"/>
              <w:spacing w:line="240" w:lineRule="auto"/>
              <w:rPr>
                <w:rStyle w:val="BBB"/>
                <w:rFonts w:asciiTheme="minorEastAsia" w:eastAsiaTheme="minorEastAsia" w:hAnsiTheme="minorEastAsia" w:hint="eastAsia"/>
                <w:color w:val="auto"/>
                <w:sz w:val="20"/>
                <w:szCs w:val="20"/>
              </w:rPr>
            </w:pPr>
            <w:r>
              <w:rPr>
                <w:rStyle w:val="BBB"/>
                <w:rFonts w:asciiTheme="minorEastAsia" w:eastAsiaTheme="minorEastAsia" w:hAnsiTheme="minorEastAsia" w:hint="eastAsia"/>
                <w:color w:val="auto"/>
                <w:sz w:val="20"/>
                <w:szCs w:val="20"/>
              </w:rPr>
              <w:t>本物件の転借人は次の条件を具備している</w:t>
            </w:r>
            <w:r w:rsidR="0046259A">
              <w:rPr>
                <w:rStyle w:val="BBB"/>
                <w:rFonts w:asciiTheme="minorEastAsia" w:eastAsiaTheme="minorEastAsia" w:hAnsiTheme="minorEastAsia" w:hint="eastAsia"/>
                <w:color w:val="auto"/>
                <w:sz w:val="20"/>
                <w:szCs w:val="20"/>
              </w:rPr>
              <w:t>者とする。</w:t>
            </w:r>
          </w:p>
          <w:p w:rsidR="0046259A" w:rsidRPr="0046259A" w:rsidRDefault="0046259A" w:rsidP="0046259A">
            <w:pPr>
              <w:pStyle w:val="a4"/>
              <w:ind w:left="400" w:hangingChars="200" w:hanging="400"/>
              <w:rPr>
                <w:rStyle w:val="BBB"/>
                <w:rFonts w:asciiTheme="minorEastAsia" w:eastAsiaTheme="minorEastAsia" w:hAnsiTheme="minorEastAsia" w:hint="eastAsia"/>
                <w:color w:val="auto"/>
                <w:sz w:val="20"/>
                <w:szCs w:val="20"/>
              </w:rPr>
            </w:pPr>
            <w:r w:rsidRPr="0046259A">
              <w:rPr>
                <w:rStyle w:val="BBB"/>
                <w:rFonts w:asciiTheme="minorEastAsia" w:eastAsiaTheme="minorEastAsia" w:hAnsiTheme="minorEastAsia" w:hint="eastAsia"/>
                <w:color w:val="auto"/>
                <w:sz w:val="20"/>
                <w:szCs w:val="20"/>
              </w:rPr>
              <w:t xml:space="preserve">　</w:t>
            </w:r>
            <w:r>
              <w:rPr>
                <w:rStyle w:val="BBB"/>
                <w:rFonts w:asciiTheme="minorEastAsia" w:eastAsiaTheme="minorEastAsia" w:hAnsiTheme="minorEastAsia" w:hint="eastAsia"/>
                <w:color w:val="auto"/>
                <w:sz w:val="20"/>
                <w:szCs w:val="20"/>
              </w:rPr>
              <w:t>(1)</w:t>
            </w:r>
            <w:r w:rsidRPr="0046259A">
              <w:rPr>
                <w:rStyle w:val="BBB"/>
                <w:rFonts w:asciiTheme="minorEastAsia" w:eastAsiaTheme="minorEastAsia" w:hAnsiTheme="minorEastAsia" w:hint="eastAsia"/>
                <w:color w:val="auto"/>
                <w:sz w:val="20"/>
                <w:szCs w:val="20"/>
              </w:rPr>
              <w:t xml:space="preserve">　前条に規定する入居者の公募の日において、町外に住所を有している者又は町内に住所を有してから３年を経過しない者で湧別町に定住しようとする意思のある者</w:t>
            </w:r>
          </w:p>
          <w:p w:rsidR="0046259A" w:rsidRPr="0046259A" w:rsidRDefault="0046259A" w:rsidP="0046259A">
            <w:pPr>
              <w:pStyle w:val="a4"/>
              <w:rPr>
                <w:rStyle w:val="BBB"/>
                <w:rFonts w:asciiTheme="minorEastAsia" w:eastAsiaTheme="minorEastAsia" w:hAnsiTheme="minorEastAsia" w:hint="eastAsia"/>
                <w:color w:val="auto"/>
                <w:sz w:val="20"/>
                <w:szCs w:val="20"/>
              </w:rPr>
            </w:pPr>
            <w:r w:rsidRPr="0046259A">
              <w:rPr>
                <w:rStyle w:val="BBB"/>
                <w:rFonts w:asciiTheme="minorEastAsia" w:eastAsiaTheme="minorEastAsia" w:hAnsiTheme="minorEastAsia" w:hint="eastAsia"/>
                <w:color w:val="auto"/>
                <w:sz w:val="20"/>
                <w:szCs w:val="20"/>
              </w:rPr>
              <w:t xml:space="preserve">　</w:t>
            </w:r>
            <w:r>
              <w:rPr>
                <w:rStyle w:val="BBB"/>
                <w:rFonts w:asciiTheme="minorEastAsia" w:eastAsiaTheme="minorEastAsia" w:hAnsiTheme="minorEastAsia" w:hint="eastAsia"/>
                <w:color w:val="auto"/>
                <w:sz w:val="20"/>
                <w:szCs w:val="20"/>
              </w:rPr>
              <w:t>{2}</w:t>
            </w:r>
            <w:r w:rsidRPr="0046259A">
              <w:rPr>
                <w:rStyle w:val="BBB"/>
                <w:rFonts w:asciiTheme="minorEastAsia" w:eastAsiaTheme="minorEastAsia" w:hAnsiTheme="minorEastAsia" w:hint="eastAsia"/>
                <w:color w:val="auto"/>
                <w:sz w:val="20"/>
                <w:szCs w:val="20"/>
              </w:rPr>
              <w:t xml:space="preserve">　自ら居住するために住宅を必要とする者</w:t>
            </w:r>
          </w:p>
          <w:p w:rsidR="0046259A" w:rsidRPr="0046259A" w:rsidRDefault="0046259A" w:rsidP="0046259A">
            <w:pPr>
              <w:pStyle w:val="a4"/>
              <w:ind w:left="400" w:hangingChars="200" w:hanging="400"/>
              <w:rPr>
                <w:rStyle w:val="BBB"/>
                <w:rFonts w:asciiTheme="minorEastAsia" w:eastAsiaTheme="minorEastAsia" w:hAnsiTheme="minorEastAsia" w:hint="eastAsia"/>
                <w:color w:val="auto"/>
                <w:sz w:val="20"/>
                <w:szCs w:val="20"/>
              </w:rPr>
            </w:pPr>
            <w:r w:rsidRPr="0046259A">
              <w:rPr>
                <w:rStyle w:val="BBB"/>
                <w:rFonts w:asciiTheme="minorEastAsia" w:eastAsiaTheme="minorEastAsia" w:hAnsiTheme="minorEastAsia" w:hint="eastAsia"/>
                <w:color w:val="auto"/>
                <w:sz w:val="20"/>
                <w:szCs w:val="20"/>
              </w:rPr>
              <w:t xml:space="preserve">　</w:t>
            </w:r>
            <w:r>
              <w:rPr>
                <w:rStyle w:val="BBB"/>
                <w:rFonts w:asciiTheme="minorEastAsia" w:eastAsiaTheme="minorEastAsia" w:hAnsiTheme="minorEastAsia" w:hint="eastAsia"/>
                <w:color w:val="auto"/>
                <w:sz w:val="20"/>
                <w:szCs w:val="20"/>
              </w:rPr>
              <w:t>(3)</w:t>
            </w:r>
            <w:r w:rsidRPr="0046259A">
              <w:rPr>
                <w:rStyle w:val="BBB"/>
                <w:rFonts w:asciiTheme="minorEastAsia" w:eastAsiaTheme="minorEastAsia" w:hAnsiTheme="minorEastAsia" w:hint="eastAsia"/>
                <w:color w:val="auto"/>
                <w:sz w:val="20"/>
                <w:szCs w:val="20"/>
              </w:rPr>
              <w:t xml:space="preserve">　現に同居し、又は同居しようとする親族（婚姻の届出をしないが事実上婚姻関係と同様の事情にある者その他婚姻の予約者を含む。）がある者</w:t>
            </w:r>
          </w:p>
          <w:p w:rsidR="0046259A" w:rsidRPr="0046259A" w:rsidRDefault="0046259A" w:rsidP="0046259A">
            <w:pPr>
              <w:pStyle w:val="a4"/>
              <w:rPr>
                <w:rStyle w:val="BBB"/>
                <w:rFonts w:asciiTheme="minorEastAsia" w:eastAsiaTheme="minorEastAsia" w:hAnsiTheme="minorEastAsia" w:hint="eastAsia"/>
                <w:color w:val="auto"/>
                <w:sz w:val="20"/>
                <w:szCs w:val="20"/>
              </w:rPr>
            </w:pPr>
            <w:r w:rsidRPr="0046259A">
              <w:rPr>
                <w:rStyle w:val="BBB"/>
                <w:rFonts w:asciiTheme="minorEastAsia" w:eastAsiaTheme="minorEastAsia" w:hAnsiTheme="minorEastAsia" w:hint="eastAsia"/>
                <w:color w:val="auto"/>
                <w:sz w:val="20"/>
                <w:szCs w:val="20"/>
              </w:rPr>
              <w:t xml:space="preserve">　</w:t>
            </w:r>
            <w:r>
              <w:rPr>
                <w:rStyle w:val="BBB"/>
                <w:rFonts w:asciiTheme="minorEastAsia" w:eastAsiaTheme="minorEastAsia" w:hAnsiTheme="minorEastAsia" w:hint="eastAsia"/>
                <w:color w:val="auto"/>
                <w:sz w:val="20"/>
                <w:szCs w:val="20"/>
              </w:rPr>
              <w:t>(4)</w:t>
            </w:r>
            <w:r w:rsidRPr="0046259A">
              <w:rPr>
                <w:rStyle w:val="BBB"/>
                <w:rFonts w:asciiTheme="minorEastAsia" w:eastAsiaTheme="minorEastAsia" w:hAnsiTheme="minorEastAsia" w:hint="eastAsia"/>
                <w:color w:val="auto"/>
                <w:sz w:val="20"/>
                <w:szCs w:val="20"/>
              </w:rPr>
              <w:t xml:space="preserve">　</w:t>
            </w:r>
            <w:r>
              <w:rPr>
                <w:rStyle w:val="BBB"/>
                <w:rFonts w:asciiTheme="minorEastAsia" w:eastAsiaTheme="minorEastAsia" w:hAnsiTheme="minorEastAsia" w:hint="eastAsia"/>
                <w:color w:val="auto"/>
                <w:sz w:val="20"/>
                <w:szCs w:val="20"/>
              </w:rPr>
              <w:t>家賃</w:t>
            </w:r>
            <w:r w:rsidRPr="0046259A">
              <w:rPr>
                <w:rStyle w:val="BBB"/>
                <w:rFonts w:asciiTheme="minorEastAsia" w:eastAsiaTheme="minorEastAsia" w:hAnsiTheme="minorEastAsia" w:hint="eastAsia"/>
                <w:color w:val="auto"/>
                <w:sz w:val="20"/>
                <w:szCs w:val="20"/>
              </w:rPr>
              <w:t>を払える収入がある者</w:t>
            </w:r>
          </w:p>
          <w:p w:rsidR="0046259A" w:rsidRPr="0046259A" w:rsidRDefault="0046259A" w:rsidP="0046259A">
            <w:pPr>
              <w:pStyle w:val="a4"/>
              <w:rPr>
                <w:rStyle w:val="BBB"/>
                <w:rFonts w:asciiTheme="minorEastAsia" w:eastAsiaTheme="minorEastAsia" w:hAnsiTheme="minorEastAsia" w:hint="eastAsia"/>
                <w:color w:val="auto"/>
                <w:sz w:val="20"/>
                <w:szCs w:val="20"/>
              </w:rPr>
            </w:pPr>
            <w:r w:rsidRPr="0046259A">
              <w:rPr>
                <w:rStyle w:val="BBB"/>
                <w:rFonts w:asciiTheme="minorEastAsia" w:eastAsiaTheme="minorEastAsia" w:hAnsiTheme="minorEastAsia" w:hint="eastAsia"/>
                <w:color w:val="auto"/>
                <w:sz w:val="20"/>
                <w:szCs w:val="20"/>
              </w:rPr>
              <w:t xml:space="preserve">　</w:t>
            </w:r>
            <w:r>
              <w:rPr>
                <w:rStyle w:val="BBB"/>
                <w:rFonts w:asciiTheme="minorEastAsia" w:eastAsiaTheme="minorEastAsia" w:hAnsiTheme="minorEastAsia" w:hint="eastAsia"/>
                <w:color w:val="auto"/>
                <w:sz w:val="20"/>
                <w:szCs w:val="20"/>
              </w:rPr>
              <w:t>(5)</w:t>
            </w:r>
            <w:r w:rsidRPr="0046259A">
              <w:rPr>
                <w:rStyle w:val="BBB"/>
                <w:rFonts w:asciiTheme="minorEastAsia" w:eastAsiaTheme="minorEastAsia" w:hAnsiTheme="minorEastAsia" w:hint="eastAsia"/>
                <w:color w:val="auto"/>
                <w:sz w:val="20"/>
                <w:szCs w:val="20"/>
              </w:rPr>
              <w:t xml:space="preserve">　地方税及び地方公共団体へ納付すべき使用料等の滞納がない者</w:t>
            </w:r>
          </w:p>
          <w:p w:rsidR="0046259A" w:rsidRDefault="0046259A" w:rsidP="0046259A">
            <w:pPr>
              <w:pStyle w:val="a4"/>
              <w:spacing w:line="240" w:lineRule="auto"/>
              <w:ind w:left="400" w:hangingChars="200" w:hanging="400"/>
              <w:rPr>
                <w:rStyle w:val="BBB"/>
                <w:rFonts w:asciiTheme="minorEastAsia" w:eastAsiaTheme="minorEastAsia" w:hAnsiTheme="minorEastAsia"/>
                <w:color w:val="auto"/>
                <w:sz w:val="20"/>
                <w:szCs w:val="20"/>
              </w:rPr>
            </w:pPr>
            <w:r w:rsidRPr="0046259A">
              <w:rPr>
                <w:rStyle w:val="BBB"/>
                <w:rFonts w:asciiTheme="minorEastAsia" w:eastAsiaTheme="minorEastAsia" w:hAnsiTheme="minorEastAsia" w:hint="eastAsia"/>
                <w:color w:val="auto"/>
                <w:sz w:val="20"/>
                <w:szCs w:val="20"/>
              </w:rPr>
              <w:t xml:space="preserve">　</w:t>
            </w:r>
            <w:r>
              <w:rPr>
                <w:rStyle w:val="BBB"/>
                <w:rFonts w:asciiTheme="minorEastAsia" w:eastAsiaTheme="minorEastAsia" w:hAnsiTheme="minorEastAsia" w:hint="eastAsia"/>
                <w:color w:val="auto"/>
                <w:sz w:val="20"/>
                <w:szCs w:val="20"/>
              </w:rPr>
              <w:t>(6)</w:t>
            </w:r>
            <w:r w:rsidRPr="0046259A">
              <w:rPr>
                <w:rStyle w:val="BBB"/>
                <w:rFonts w:asciiTheme="minorEastAsia" w:eastAsiaTheme="minorEastAsia" w:hAnsiTheme="minorEastAsia" w:hint="eastAsia"/>
                <w:color w:val="auto"/>
                <w:sz w:val="20"/>
                <w:szCs w:val="20"/>
              </w:rPr>
              <w:t xml:space="preserve">　その者及びその者と現に同居し、又は同居しようとする親族が、暴力団員でない者</w:t>
            </w:r>
          </w:p>
        </w:tc>
      </w:tr>
    </w:tbl>
    <w:p w:rsidR="00291170" w:rsidRPr="00E67CFA" w:rsidRDefault="00291170" w:rsidP="00291170">
      <w:pPr>
        <w:pStyle w:val="a4"/>
        <w:spacing w:line="240" w:lineRule="auto"/>
        <w:rPr>
          <w:rStyle w:val="BBB"/>
          <w:rFonts w:asciiTheme="minorEastAsia" w:eastAsiaTheme="minorEastAsia" w:hAnsiTheme="minorEastAsia"/>
          <w:color w:val="auto"/>
          <w:sz w:val="20"/>
          <w:szCs w:val="20"/>
        </w:rPr>
      </w:pPr>
    </w:p>
    <w:p w:rsidR="00E67CFA" w:rsidRPr="00E67CFA" w:rsidRDefault="00E67CFA" w:rsidP="00CA1D70">
      <w:pPr>
        <w:pStyle w:val="a4"/>
        <w:spacing w:beforeLines="50" w:before="180"/>
        <w:ind w:firstLineChars="100" w:firstLine="200"/>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下記</w:t>
      </w:r>
      <w:r w:rsidR="00B30F24">
        <w:rPr>
          <w:rFonts w:asciiTheme="minorEastAsia" w:eastAsiaTheme="minorEastAsia" w:hAnsiTheme="minorEastAsia" w:hint="eastAsia"/>
          <w:color w:val="auto"/>
          <w:sz w:val="20"/>
          <w:szCs w:val="20"/>
        </w:rPr>
        <w:t>賃貸人（甲）と賃借人</w:t>
      </w:r>
      <w:r w:rsidRPr="00E67CFA">
        <w:rPr>
          <w:rFonts w:asciiTheme="minorEastAsia" w:eastAsiaTheme="minorEastAsia" w:hAnsiTheme="minorEastAsia" w:hint="eastAsia"/>
          <w:color w:val="auto"/>
          <w:sz w:val="20"/>
          <w:szCs w:val="20"/>
        </w:rPr>
        <w:t>（乙）は、本物件につい</w:t>
      </w:r>
      <w:r w:rsidR="00B30F24">
        <w:rPr>
          <w:rFonts w:asciiTheme="minorEastAsia" w:eastAsiaTheme="minorEastAsia" w:hAnsiTheme="minorEastAsia" w:hint="eastAsia"/>
          <w:color w:val="auto"/>
          <w:sz w:val="20"/>
          <w:szCs w:val="20"/>
        </w:rPr>
        <w:t>て上記のとおり賃貸借契約を締結</w:t>
      </w:r>
      <w:r w:rsidRPr="00E67CFA">
        <w:rPr>
          <w:rFonts w:asciiTheme="minorEastAsia" w:eastAsiaTheme="minorEastAsia" w:hAnsiTheme="minorEastAsia" w:hint="eastAsia"/>
          <w:color w:val="auto"/>
          <w:sz w:val="20"/>
          <w:szCs w:val="20"/>
        </w:rPr>
        <w:t>したことを証するため、本契約書</w:t>
      </w:r>
      <w:r w:rsidR="00B30F24">
        <w:rPr>
          <w:rFonts w:asciiTheme="minorEastAsia" w:eastAsiaTheme="minorEastAsia" w:hAnsiTheme="minorEastAsia" w:hint="eastAsia"/>
          <w:color w:val="auto"/>
          <w:sz w:val="20"/>
          <w:szCs w:val="20"/>
        </w:rPr>
        <w:t>２</w:t>
      </w:r>
      <w:r w:rsidR="008F0AE1">
        <w:rPr>
          <w:rFonts w:asciiTheme="minorEastAsia" w:eastAsiaTheme="minorEastAsia" w:hAnsiTheme="minorEastAsia" w:hint="eastAsia"/>
          <w:color w:val="auto"/>
          <w:sz w:val="20"/>
          <w:szCs w:val="20"/>
        </w:rPr>
        <w:t>通を作成し、甲乙</w:t>
      </w:r>
      <w:r w:rsidRPr="00E67CFA">
        <w:rPr>
          <w:rFonts w:asciiTheme="minorEastAsia" w:eastAsiaTheme="minorEastAsia" w:hAnsiTheme="minorEastAsia" w:hint="eastAsia"/>
          <w:color w:val="auto"/>
          <w:sz w:val="20"/>
          <w:szCs w:val="20"/>
        </w:rPr>
        <w:t>記名押印の上、各自その１通を保有する。</w:t>
      </w:r>
    </w:p>
    <w:p w:rsidR="00E67CFA" w:rsidRDefault="00E67CFA" w:rsidP="00500BAA">
      <w:pPr>
        <w:pStyle w:val="a4"/>
        <w:wordWrap w:val="0"/>
        <w:spacing w:beforeLines="50" w:before="180" w:afterLines="50" w:after="180"/>
        <w:ind w:right="720" w:firstLineChars="500" w:firstLine="1000"/>
        <w:jc w:val="right"/>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年　　　月　　　日</w:t>
      </w:r>
    </w:p>
    <w:p w:rsidR="00500BAA" w:rsidRDefault="00500BAA" w:rsidP="00500BAA">
      <w:pPr>
        <w:pStyle w:val="a4"/>
        <w:wordWrap w:val="0"/>
        <w:spacing w:beforeLines="50" w:before="180"/>
        <w:ind w:right="72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甲・賃貸人　　</w:t>
      </w:r>
      <w:r w:rsidRPr="00E67CFA">
        <w:rPr>
          <w:rFonts w:asciiTheme="minorEastAsia" w:eastAsiaTheme="minorEastAsia" w:hAnsiTheme="minorEastAsia" w:hint="eastAsia"/>
          <w:color w:val="auto"/>
          <w:sz w:val="20"/>
          <w:szCs w:val="20"/>
        </w:rPr>
        <w:t>住所</w:t>
      </w:r>
    </w:p>
    <w:p w:rsidR="00500BAA" w:rsidRDefault="00500BAA" w:rsidP="00500BAA">
      <w:pPr>
        <w:pStyle w:val="a4"/>
        <w:wordWrap w:val="0"/>
        <w:ind w:right="72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E67CFA">
        <w:rPr>
          <w:rFonts w:asciiTheme="minorEastAsia" w:eastAsiaTheme="minorEastAsia" w:hAnsiTheme="minorEastAsia" w:hint="eastAsia"/>
          <w:color w:val="auto"/>
          <w:sz w:val="20"/>
          <w:szCs w:val="20"/>
        </w:rPr>
        <w:t>氏名　　　　　　　　　　　　　　　　　　　　㊞</w:t>
      </w:r>
    </w:p>
    <w:p w:rsidR="00500BAA" w:rsidRDefault="00500BAA" w:rsidP="00500BAA">
      <w:pPr>
        <w:pStyle w:val="a4"/>
        <w:wordWrap w:val="0"/>
        <w:spacing w:beforeLines="50" w:before="180"/>
        <w:ind w:right="72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乙・賃借人　　</w:t>
      </w:r>
      <w:r w:rsidRPr="00E67CFA">
        <w:rPr>
          <w:rFonts w:asciiTheme="minorEastAsia" w:eastAsiaTheme="minorEastAsia" w:hAnsiTheme="minorEastAsia" w:hint="eastAsia"/>
          <w:color w:val="auto"/>
          <w:sz w:val="20"/>
          <w:szCs w:val="20"/>
        </w:rPr>
        <w:t>住所</w:t>
      </w:r>
    </w:p>
    <w:p w:rsidR="00500BAA" w:rsidRDefault="00500BAA" w:rsidP="00500BAA">
      <w:pPr>
        <w:pStyle w:val="a4"/>
        <w:wordWrap w:val="0"/>
        <w:ind w:right="72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E67CFA">
        <w:rPr>
          <w:rFonts w:asciiTheme="minorEastAsia" w:eastAsiaTheme="minorEastAsia" w:hAnsiTheme="minorEastAsia" w:hint="eastAsia"/>
          <w:color w:val="auto"/>
          <w:sz w:val="20"/>
          <w:szCs w:val="20"/>
        </w:rPr>
        <w:t xml:space="preserve">氏名　</w:t>
      </w:r>
      <w:r>
        <w:rPr>
          <w:rFonts w:asciiTheme="minorEastAsia" w:eastAsiaTheme="minorEastAsia" w:hAnsiTheme="minorEastAsia" w:hint="eastAsia"/>
          <w:color w:val="auto"/>
          <w:sz w:val="20"/>
          <w:szCs w:val="20"/>
        </w:rPr>
        <w:t xml:space="preserve">湧別町長　</w:t>
      </w:r>
      <w:r w:rsidRPr="00E67CFA">
        <w:rPr>
          <w:rFonts w:asciiTheme="minorEastAsia" w:eastAsiaTheme="minorEastAsia" w:hAnsiTheme="minorEastAsia" w:hint="eastAsia"/>
          <w:color w:val="auto"/>
          <w:sz w:val="20"/>
          <w:szCs w:val="20"/>
        </w:rPr>
        <w:t xml:space="preserve">　　　　　　　　　　　　　　</w:t>
      </w:r>
      <w:r w:rsidRPr="00B30F24">
        <w:rPr>
          <w:rFonts w:asciiTheme="minorEastAsia" w:eastAsiaTheme="minorEastAsia" w:hAnsiTheme="minorEastAsia" w:hint="eastAsia"/>
          <w:color w:val="auto"/>
          <w:sz w:val="20"/>
          <w:szCs w:val="20"/>
          <w:bdr w:val="single" w:sz="4" w:space="0" w:color="auto"/>
        </w:rPr>
        <w:t>印</w:t>
      </w:r>
    </w:p>
    <w:p w:rsidR="00E67CFA" w:rsidRPr="00E67CFA" w:rsidRDefault="00E67CFA" w:rsidP="00E67CFA">
      <w:pPr>
        <w:pStyle w:val="a4"/>
        <w:jc w:val="center"/>
        <w:rPr>
          <w:rFonts w:asciiTheme="minorEastAsia" w:eastAsiaTheme="minorEastAsia" w:hAnsiTheme="minorEastAsia"/>
          <w:color w:val="auto"/>
          <w:sz w:val="28"/>
          <w:szCs w:val="28"/>
        </w:rPr>
      </w:pPr>
      <w:r w:rsidRPr="005C00D4">
        <w:rPr>
          <w:rFonts w:asciiTheme="minorEastAsia" w:eastAsiaTheme="minorEastAsia" w:hAnsiTheme="minorEastAsia"/>
          <w:color w:val="auto"/>
          <w:lang w:val="en-US"/>
        </w:rPr>
        <w:br w:type="page"/>
      </w:r>
      <w:r w:rsidRPr="00E67CFA">
        <w:rPr>
          <w:rFonts w:asciiTheme="minorEastAsia" w:eastAsiaTheme="minorEastAsia" w:hAnsiTheme="minorEastAsia" w:hint="eastAsia"/>
          <w:color w:val="auto"/>
          <w:sz w:val="28"/>
          <w:szCs w:val="28"/>
        </w:rPr>
        <w:lastRenderedPageBreak/>
        <w:t>契　約　条　項</w:t>
      </w:r>
    </w:p>
    <w:p w:rsidR="00E67CFA" w:rsidRPr="00E67CFA" w:rsidRDefault="00E67CFA" w:rsidP="00E67CFA">
      <w:pPr>
        <w:pStyle w:val="a8"/>
        <w:rPr>
          <w:rFonts w:asciiTheme="minorEastAsia" w:eastAsiaTheme="minorEastAsia" w:hAnsiTheme="minorEastAsia"/>
          <w:color w:val="auto"/>
          <w:sz w:val="20"/>
          <w:szCs w:val="20"/>
        </w:rPr>
      </w:pPr>
    </w:p>
    <w:p w:rsidR="00E67CFA" w:rsidRPr="00E67CFA" w:rsidRDefault="00543562" w:rsidP="00543562">
      <w:pPr>
        <w:pStyle w:val="a8"/>
        <w:ind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00E67CFA" w:rsidRPr="00E67CFA">
        <w:rPr>
          <w:rFonts w:asciiTheme="minorEastAsia" w:eastAsiaTheme="minorEastAsia" w:hAnsiTheme="minorEastAsia" w:hint="eastAsia"/>
          <w:color w:val="auto"/>
          <w:sz w:val="20"/>
          <w:szCs w:val="20"/>
        </w:rPr>
        <w:t>契約の締結）</w:t>
      </w:r>
    </w:p>
    <w:p w:rsidR="00E67CFA" w:rsidRDefault="005C00D4" w:rsidP="00CB212C">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第１条　賃貸人（以下「甲」という。）及び賃借人</w:t>
      </w:r>
      <w:r w:rsidR="00E67CFA" w:rsidRPr="00E67CFA">
        <w:rPr>
          <w:rFonts w:asciiTheme="minorEastAsia" w:eastAsiaTheme="minorEastAsia" w:hAnsiTheme="minorEastAsia" w:hint="eastAsia"/>
          <w:color w:val="auto"/>
          <w:sz w:val="20"/>
          <w:szCs w:val="20"/>
        </w:rPr>
        <w:t>（以下「乙」という。）は、頭書（１）に記載する目的物件（以下「本物件」という。）について、</w:t>
      </w:r>
      <w:r w:rsidR="00AD444E">
        <w:rPr>
          <w:rFonts w:asciiTheme="minorEastAsia" w:eastAsiaTheme="minorEastAsia" w:hAnsiTheme="minorEastAsia" w:hint="eastAsia"/>
          <w:color w:val="auto"/>
          <w:sz w:val="20"/>
          <w:szCs w:val="20"/>
        </w:rPr>
        <w:t>転貸を目的として</w:t>
      </w:r>
      <w:r w:rsidR="00E67CFA" w:rsidRPr="00E67CFA">
        <w:rPr>
          <w:rFonts w:asciiTheme="minorEastAsia" w:eastAsiaTheme="minorEastAsia" w:hAnsiTheme="minorEastAsia" w:hint="eastAsia"/>
          <w:color w:val="auto"/>
          <w:sz w:val="20"/>
          <w:szCs w:val="20"/>
        </w:rPr>
        <w:t>借地借家法（以下「法」という。）第</w:t>
      </w:r>
      <w:r w:rsidR="00E67CFA" w:rsidRPr="00E67CFA">
        <w:rPr>
          <w:rFonts w:asciiTheme="minorEastAsia" w:eastAsiaTheme="minorEastAsia" w:hAnsiTheme="minorEastAsia"/>
          <w:color w:val="auto"/>
          <w:sz w:val="20"/>
          <w:szCs w:val="20"/>
        </w:rPr>
        <w:t>38</w:t>
      </w:r>
      <w:r w:rsidR="00E67CFA" w:rsidRPr="00E67CFA">
        <w:rPr>
          <w:rFonts w:asciiTheme="minorEastAsia" w:eastAsiaTheme="minorEastAsia" w:hAnsiTheme="minorEastAsia" w:hint="eastAsia"/>
          <w:color w:val="auto"/>
          <w:sz w:val="20"/>
          <w:szCs w:val="20"/>
        </w:rPr>
        <w:t>条に定める賃貸借契約（以下「本契約」という。）を以下のとおり締結した。</w:t>
      </w:r>
    </w:p>
    <w:p w:rsidR="00106EC3" w:rsidRPr="00E67CFA" w:rsidRDefault="00106EC3" w:rsidP="00CB212C">
      <w:pPr>
        <w:pStyle w:val="a8"/>
        <w:rPr>
          <w:rFonts w:asciiTheme="minorEastAsia" w:eastAsiaTheme="minorEastAsia" w:hAnsiTheme="minorEastAsia"/>
          <w:color w:val="auto"/>
          <w:sz w:val="20"/>
          <w:szCs w:val="20"/>
        </w:rPr>
      </w:pPr>
    </w:p>
    <w:p w:rsidR="00E67CFA" w:rsidRPr="00E67CFA" w:rsidRDefault="00543562" w:rsidP="00543562">
      <w:pPr>
        <w:pStyle w:val="a8"/>
        <w:ind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00E67CFA" w:rsidRPr="00E67CFA">
        <w:rPr>
          <w:rFonts w:asciiTheme="minorEastAsia" w:eastAsiaTheme="minorEastAsia" w:hAnsiTheme="minorEastAsia" w:hint="eastAsia"/>
          <w:color w:val="auto"/>
          <w:sz w:val="20"/>
          <w:szCs w:val="20"/>
        </w:rPr>
        <w:t>契約期間）</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第２条　契約期間は、頭書（２）に記載するとおりとする。</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２　本契約は、前項に規定する期間の満了により終了し、更新がない。ただし、</w:t>
      </w:r>
      <w:r w:rsidR="005C00D4">
        <w:rPr>
          <w:rFonts w:asciiTheme="minorEastAsia" w:eastAsiaTheme="minorEastAsia" w:hAnsiTheme="minorEastAsia" w:hint="eastAsia"/>
          <w:color w:val="auto"/>
          <w:sz w:val="20"/>
          <w:szCs w:val="20"/>
        </w:rPr>
        <w:t>甲及び乙は、協議の上、１年を上限に本契約の延長を行うことができるものとする</w:t>
      </w:r>
      <w:r w:rsidRPr="00E67CFA">
        <w:rPr>
          <w:rFonts w:asciiTheme="minorEastAsia" w:eastAsiaTheme="minorEastAsia" w:hAnsiTheme="minorEastAsia" w:hint="eastAsia"/>
          <w:color w:val="auto"/>
          <w:sz w:val="20"/>
          <w:szCs w:val="20"/>
        </w:rPr>
        <w:t>。</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３　甲は、第１項に規定する期間の満了の６ヶ月前までの間（以下「通知期間」という。）に乙に対し、期間の満了により賃貸借が終了する旨を書面によって通知するものとする。</w:t>
      </w:r>
    </w:p>
    <w:p w:rsidR="00E67CFA" w:rsidRDefault="00E67CFA" w:rsidP="00CB212C">
      <w:pPr>
        <w:pStyle w:val="a8"/>
        <w:rPr>
          <w:rFonts w:asciiTheme="minorEastAsia" w:eastAsiaTheme="minorEastAsia" w:hAnsiTheme="minorEastAsia" w:hint="eastAsia"/>
          <w:color w:val="auto"/>
          <w:sz w:val="20"/>
          <w:szCs w:val="20"/>
        </w:rPr>
      </w:pPr>
      <w:r w:rsidRPr="00E67CFA">
        <w:rPr>
          <w:rFonts w:asciiTheme="minorEastAsia" w:eastAsiaTheme="minorEastAsia" w:hAnsiTheme="minorEastAsia" w:hint="eastAsia"/>
          <w:color w:val="auto"/>
          <w:sz w:val="20"/>
          <w:szCs w:val="20"/>
        </w:rPr>
        <w:t>４　甲は、前項に規定する通知をしなければ、賃貸借の終了を乙に主張することができず、乙は、第１項に規定する期間の満了後においても、本物件を引き続き賃借することができる。ただし、甲が通知期間の経過後乙に対し期間の満了により賃貸借が終了する旨の通知をした場合においては、その通知の日から６ヶ月を経過した日に賃貸借は終了する。</w:t>
      </w:r>
    </w:p>
    <w:p w:rsidR="00106EC3" w:rsidRDefault="00106EC3" w:rsidP="00CB212C">
      <w:pPr>
        <w:pStyle w:val="a8"/>
        <w:rPr>
          <w:rFonts w:asciiTheme="minorEastAsia" w:eastAsiaTheme="minorEastAsia" w:hAnsiTheme="minorEastAsia" w:hint="eastAsia"/>
          <w:color w:val="auto"/>
          <w:sz w:val="20"/>
          <w:szCs w:val="20"/>
        </w:rPr>
      </w:pPr>
    </w:p>
    <w:p w:rsidR="00131723" w:rsidRDefault="00131723" w:rsidP="00CB212C">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 xml:space="preserve">　（使用目的）</w:t>
      </w:r>
    </w:p>
    <w:p w:rsidR="00131723" w:rsidRDefault="00131723" w:rsidP="00CB212C">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第３条　乙は、専ら住宅として使用することを目的として本物件を転貸する者とする。甲は、乙が本物件を借り受け、これを専ら住宅として使用することを目的として第三者に転貸することを承諾する。</w:t>
      </w:r>
    </w:p>
    <w:p w:rsidR="00106EC3" w:rsidRPr="00E67CFA" w:rsidRDefault="00106EC3" w:rsidP="00CB212C">
      <w:pPr>
        <w:pStyle w:val="a8"/>
        <w:rPr>
          <w:rFonts w:asciiTheme="minorEastAsia" w:eastAsiaTheme="minorEastAsia" w:hAnsiTheme="minorEastAsia"/>
          <w:color w:val="auto"/>
          <w:sz w:val="20"/>
          <w:szCs w:val="20"/>
        </w:rPr>
      </w:pPr>
    </w:p>
    <w:p w:rsidR="00E67CFA" w:rsidRPr="00E67CFA" w:rsidRDefault="00543562" w:rsidP="00543562">
      <w:pPr>
        <w:pStyle w:val="a8"/>
        <w:ind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00E67CFA" w:rsidRPr="00E67CFA">
        <w:rPr>
          <w:rFonts w:asciiTheme="minorEastAsia" w:eastAsiaTheme="minorEastAsia" w:hAnsiTheme="minorEastAsia" w:hint="eastAsia"/>
          <w:color w:val="auto"/>
          <w:sz w:val="20"/>
          <w:szCs w:val="20"/>
        </w:rPr>
        <w:t>賃料）</w:t>
      </w:r>
    </w:p>
    <w:p w:rsidR="00E67CFA" w:rsidRPr="00E67CFA" w:rsidRDefault="00131723" w:rsidP="00CB212C">
      <w:pPr>
        <w:pStyle w:val="a8"/>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第４</w:t>
      </w:r>
      <w:r w:rsidR="00E67CFA" w:rsidRPr="00E67CFA">
        <w:rPr>
          <w:rFonts w:asciiTheme="minorEastAsia" w:eastAsiaTheme="minorEastAsia" w:hAnsiTheme="minorEastAsia" w:hint="eastAsia"/>
          <w:color w:val="auto"/>
          <w:sz w:val="20"/>
          <w:szCs w:val="20"/>
        </w:rPr>
        <w:t>条　乙は、頭書（３）の記載に従い、賃料を甲に支払わなければならない。</w:t>
      </w:r>
    </w:p>
    <w:p w:rsidR="005C00D4" w:rsidRPr="005C00D4" w:rsidRDefault="005C00D4" w:rsidP="00CB212C">
      <w:pPr>
        <w:pStyle w:val="a8"/>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２</w:t>
      </w:r>
      <w:r w:rsidRPr="005C00D4">
        <w:rPr>
          <w:rFonts w:asciiTheme="minorEastAsia" w:eastAsiaTheme="minorEastAsia" w:hAnsiTheme="minorEastAsia" w:hint="eastAsia"/>
          <w:color w:val="auto"/>
          <w:sz w:val="20"/>
          <w:szCs w:val="20"/>
        </w:rPr>
        <w:t xml:space="preserve">　１年に満たない期間の賃料は、１年を365日として日割計算した額とし、１円未満の端数があるときは、これを切り捨てる。</w:t>
      </w:r>
    </w:p>
    <w:p w:rsidR="005C00D4" w:rsidRPr="005C00D4" w:rsidRDefault="0043169C" w:rsidP="00CB212C">
      <w:pPr>
        <w:pStyle w:val="a8"/>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３</w:t>
      </w:r>
      <w:r w:rsidR="005C00D4" w:rsidRPr="005C00D4">
        <w:rPr>
          <w:rFonts w:asciiTheme="minorEastAsia" w:eastAsiaTheme="minorEastAsia" w:hAnsiTheme="minorEastAsia" w:hint="eastAsia"/>
          <w:color w:val="auto"/>
          <w:sz w:val="20"/>
          <w:szCs w:val="20"/>
        </w:rPr>
        <w:t xml:space="preserve">　</w:t>
      </w:r>
      <w:r w:rsidR="005C00D4">
        <w:rPr>
          <w:rFonts w:asciiTheme="minorEastAsia" w:eastAsiaTheme="minorEastAsia" w:hAnsiTheme="minorEastAsia" w:hint="eastAsia"/>
          <w:color w:val="auto"/>
          <w:sz w:val="20"/>
          <w:szCs w:val="20"/>
        </w:rPr>
        <w:t>乙</w:t>
      </w:r>
      <w:r w:rsidR="005C00D4" w:rsidRPr="005C00D4">
        <w:rPr>
          <w:rFonts w:asciiTheme="minorEastAsia" w:eastAsiaTheme="minorEastAsia" w:hAnsiTheme="minorEastAsia" w:hint="eastAsia"/>
          <w:color w:val="auto"/>
          <w:sz w:val="20"/>
          <w:szCs w:val="20"/>
        </w:rPr>
        <w:t>は、</w:t>
      </w:r>
      <w:r>
        <w:rPr>
          <w:rFonts w:asciiTheme="minorEastAsia" w:eastAsiaTheme="minorEastAsia" w:hAnsiTheme="minorEastAsia" w:hint="eastAsia"/>
          <w:color w:val="auto"/>
          <w:sz w:val="20"/>
          <w:szCs w:val="20"/>
        </w:rPr>
        <w:t>甲に対して、</w:t>
      </w:r>
      <w:r w:rsidR="005C00D4">
        <w:rPr>
          <w:rFonts w:asciiTheme="minorEastAsia" w:eastAsiaTheme="minorEastAsia" w:hAnsiTheme="minorEastAsia" w:hint="eastAsia"/>
          <w:color w:val="auto"/>
          <w:sz w:val="20"/>
          <w:szCs w:val="20"/>
        </w:rPr>
        <w:t>頭書（３）の記載に従い、</w:t>
      </w:r>
      <w:r>
        <w:rPr>
          <w:rFonts w:asciiTheme="minorEastAsia" w:eastAsiaTheme="minorEastAsia" w:hAnsiTheme="minorEastAsia" w:hint="eastAsia"/>
          <w:color w:val="auto"/>
          <w:sz w:val="20"/>
          <w:szCs w:val="20"/>
        </w:rPr>
        <w:t>支払時期まで</w:t>
      </w:r>
      <w:r w:rsidR="005C00D4" w:rsidRPr="005C00D4">
        <w:rPr>
          <w:rFonts w:asciiTheme="minorEastAsia" w:eastAsiaTheme="minorEastAsia" w:hAnsiTheme="minorEastAsia" w:hint="eastAsia"/>
          <w:color w:val="auto"/>
          <w:sz w:val="20"/>
          <w:szCs w:val="20"/>
        </w:rPr>
        <w:t>に１年間の賃料を支払うものとする。ただし、</w:t>
      </w:r>
      <w:r>
        <w:rPr>
          <w:rFonts w:asciiTheme="minorEastAsia" w:eastAsiaTheme="minorEastAsia" w:hAnsiTheme="minorEastAsia" w:hint="eastAsia"/>
          <w:color w:val="auto"/>
          <w:sz w:val="20"/>
          <w:szCs w:val="20"/>
        </w:rPr>
        <w:t>本</w:t>
      </w:r>
      <w:r w:rsidR="005C00D4" w:rsidRPr="005C00D4">
        <w:rPr>
          <w:rFonts w:asciiTheme="minorEastAsia" w:eastAsiaTheme="minorEastAsia" w:hAnsiTheme="minorEastAsia" w:hint="eastAsia"/>
          <w:color w:val="auto"/>
          <w:sz w:val="20"/>
          <w:szCs w:val="20"/>
        </w:rPr>
        <w:t>契約を締結した年にあっては</w:t>
      </w:r>
      <w:r>
        <w:rPr>
          <w:rFonts w:asciiTheme="minorEastAsia" w:eastAsiaTheme="minorEastAsia" w:hAnsiTheme="minorEastAsia" w:hint="eastAsia"/>
          <w:color w:val="auto"/>
          <w:sz w:val="20"/>
          <w:szCs w:val="20"/>
        </w:rPr>
        <w:t>、</w:t>
      </w:r>
      <w:r w:rsidR="005C00D4" w:rsidRPr="005C00D4">
        <w:rPr>
          <w:rFonts w:asciiTheme="minorEastAsia" w:eastAsiaTheme="minorEastAsia" w:hAnsiTheme="minorEastAsia" w:hint="eastAsia"/>
          <w:color w:val="auto"/>
          <w:sz w:val="20"/>
          <w:szCs w:val="20"/>
        </w:rPr>
        <w:t>契約した月の翌月末日までに賃料を支払うものとする。</w:t>
      </w:r>
    </w:p>
    <w:p w:rsidR="005C00D4" w:rsidRPr="005C00D4" w:rsidRDefault="0043169C" w:rsidP="00CB212C">
      <w:pPr>
        <w:pStyle w:val="a8"/>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４</w:t>
      </w:r>
      <w:r w:rsidR="005C00D4" w:rsidRPr="005C00D4">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甲</w:t>
      </w:r>
      <w:r w:rsidR="005C00D4" w:rsidRPr="005C00D4">
        <w:rPr>
          <w:rFonts w:asciiTheme="minorEastAsia" w:eastAsiaTheme="minorEastAsia" w:hAnsiTheme="minorEastAsia" w:hint="eastAsia"/>
          <w:color w:val="auto"/>
          <w:sz w:val="20"/>
          <w:szCs w:val="20"/>
        </w:rPr>
        <w:t>及び</w:t>
      </w:r>
      <w:r>
        <w:rPr>
          <w:rFonts w:asciiTheme="minorEastAsia" w:eastAsiaTheme="minorEastAsia" w:hAnsiTheme="minorEastAsia" w:hint="eastAsia"/>
          <w:color w:val="auto"/>
          <w:sz w:val="20"/>
          <w:szCs w:val="20"/>
        </w:rPr>
        <w:t>乙</w:t>
      </w:r>
      <w:r w:rsidR="005C00D4" w:rsidRPr="005C00D4">
        <w:rPr>
          <w:rFonts w:asciiTheme="minorEastAsia" w:eastAsiaTheme="minorEastAsia" w:hAnsiTheme="minorEastAsia" w:hint="eastAsia"/>
          <w:color w:val="auto"/>
          <w:sz w:val="20"/>
          <w:szCs w:val="20"/>
        </w:rPr>
        <w:t>は、土地若しくは建物に対する租税その他の負担の増減又は社会事情の変動により賃貸物件の賃料が不相当となった場合は、協議の上、賃料を改定することができる。</w:t>
      </w:r>
    </w:p>
    <w:p w:rsidR="00E67CFA" w:rsidRDefault="0043169C" w:rsidP="00CB212C">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５</w:t>
      </w:r>
      <w:r w:rsidR="005C00D4" w:rsidRPr="005C00D4">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甲</w:t>
      </w:r>
      <w:r w:rsidR="005C00D4" w:rsidRPr="005C00D4">
        <w:rPr>
          <w:rFonts w:asciiTheme="minorEastAsia" w:eastAsiaTheme="minorEastAsia" w:hAnsiTheme="minorEastAsia" w:hint="eastAsia"/>
          <w:color w:val="auto"/>
          <w:sz w:val="20"/>
          <w:szCs w:val="20"/>
        </w:rPr>
        <w:t>は、毎年６月１日までに</w:t>
      </w:r>
      <w:r>
        <w:rPr>
          <w:rFonts w:asciiTheme="minorEastAsia" w:eastAsiaTheme="minorEastAsia" w:hAnsiTheme="minorEastAsia" w:hint="eastAsia"/>
          <w:color w:val="auto"/>
          <w:sz w:val="20"/>
          <w:szCs w:val="20"/>
        </w:rPr>
        <w:t>乙に対し</w:t>
      </w:r>
      <w:r w:rsidR="005C00D4" w:rsidRPr="005C00D4">
        <w:rPr>
          <w:rFonts w:asciiTheme="minorEastAsia" w:eastAsiaTheme="minorEastAsia" w:hAnsiTheme="minorEastAsia" w:hint="eastAsia"/>
          <w:color w:val="auto"/>
          <w:sz w:val="20"/>
          <w:szCs w:val="20"/>
        </w:rPr>
        <w:t>賃料を請求するものとする。ただし、</w:t>
      </w:r>
      <w:r>
        <w:rPr>
          <w:rFonts w:asciiTheme="minorEastAsia" w:eastAsiaTheme="minorEastAsia" w:hAnsiTheme="minorEastAsia" w:hint="eastAsia"/>
          <w:color w:val="auto"/>
          <w:sz w:val="20"/>
          <w:szCs w:val="20"/>
        </w:rPr>
        <w:t>本</w:t>
      </w:r>
      <w:r w:rsidR="005C00D4" w:rsidRPr="005C00D4">
        <w:rPr>
          <w:rFonts w:asciiTheme="minorEastAsia" w:eastAsiaTheme="minorEastAsia" w:hAnsiTheme="minorEastAsia" w:hint="eastAsia"/>
          <w:color w:val="auto"/>
          <w:sz w:val="20"/>
          <w:szCs w:val="20"/>
        </w:rPr>
        <w:t>契約を締結した年にあっては契約した月の末日までに賃料を請求するものとする。</w:t>
      </w:r>
    </w:p>
    <w:p w:rsidR="00106EC3" w:rsidRPr="00E67CFA" w:rsidRDefault="00106EC3" w:rsidP="00CB212C">
      <w:pPr>
        <w:pStyle w:val="a8"/>
        <w:rPr>
          <w:rFonts w:asciiTheme="minorEastAsia" w:eastAsiaTheme="minorEastAsia" w:hAnsiTheme="minorEastAsia"/>
          <w:color w:val="auto"/>
          <w:sz w:val="20"/>
          <w:szCs w:val="20"/>
        </w:rPr>
      </w:pPr>
    </w:p>
    <w:p w:rsidR="00131723" w:rsidRDefault="00131723" w:rsidP="002F618A">
      <w:pPr>
        <w:pStyle w:val="a8"/>
        <w:ind w:firstLine="0"/>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（転貸の条件等）</w:t>
      </w:r>
    </w:p>
    <w:p w:rsidR="00702B00" w:rsidRDefault="00131723" w:rsidP="00702B00">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第５条　甲は、頭書</w:t>
      </w:r>
      <w:r w:rsidR="00702B00">
        <w:rPr>
          <w:rFonts w:asciiTheme="minorEastAsia" w:eastAsiaTheme="minorEastAsia" w:hAnsiTheme="minorEastAsia" w:hint="eastAsia"/>
          <w:color w:val="auto"/>
          <w:sz w:val="20"/>
          <w:szCs w:val="20"/>
        </w:rPr>
        <w:t>（６）に記載する転貸の条件に従い乙が本物件を転貸することを承諾する。ただし、乙は、反社会的勢力に本物件を転貸してはならない。</w:t>
      </w:r>
    </w:p>
    <w:p w:rsidR="00106EC3" w:rsidRDefault="00106EC3" w:rsidP="00106EC3">
      <w:pPr>
        <w:pStyle w:val="a8"/>
        <w:ind w:left="400" w:hangingChars="200" w:hanging="400"/>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２　乙は、前項に定める条件のほか、次の各号に定める内容を転貸条件としなければならない。</w:t>
      </w:r>
    </w:p>
    <w:p w:rsidR="00106EC3" w:rsidRDefault="00106EC3" w:rsidP="00106EC3">
      <w:pPr>
        <w:pStyle w:val="a8"/>
        <w:ind w:left="400" w:hangingChars="200" w:hanging="400"/>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 xml:space="preserve">　(1)　転借人は、乙に対し、次のアからウの事項を確約すること。</w:t>
      </w:r>
    </w:p>
    <w:p w:rsidR="00106EC3" w:rsidRPr="00953C40" w:rsidRDefault="00106EC3" w:rsidP="00106EC3">
      <w:pPr>
        <w:pStyle w:val="a8"/>
        <w:ind w:left="600" w:hangingChars="300" w:hanging="600"/>
        <w:rPr>
          <w:rFonts w:asciiTheme="minorEastAsia" w:eastAsiaTheme="minorEastAsia" w:hAnsiTheme="minorEastAsia" w:hint="eastAsia"/>
          <w:color w:val="auto"/>
          <w:sz w:val="20"/>
          <w:szCs w:val="20"/>
        </w:rPr>
      </w:pPr>
      <w:r w:rsidRPr="00953C40">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ア</w:t>
      </w:r>
      <w:r w:rsidRPr="00953C40">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自</w:t>
      </w:r>
      <w:r w:rsidRPr="00953C40">
        <w:rPr>
          <w:rFonts w:asciiTheme="minorEastAsia" w:eastAsiaTheme="minorEastAsia" w:hAnsiTheme="minorEastAsia" w:hint="eastAsia"/>
          <w:color w:val="auto"/>
          <w:sz w:val="20"/>
          <w:szCs w:val="20"/>
        </w:rPr>
        <w:t>らが、暴力団、暴力団関係企業、総会屋若しくはこれらに準する者又はその構成員（以下「反</w:t>
      </w:r>
      <w:r w:rsidRPr="00953C40">
        <w:rPr>
          <w:rFonts w:asciiTheme="minorEastAsia" w:eastAsiaTheme="minorEastAsia" w:hAnsiTheme="minorEastAsia" w:hint="eastAsia"/>
          <w:color w:val="auto"/>
          <w:sz w:val="20"/>
          <w:szCs w:val="20"/>
        </w:rPr>
        <w:lastRenderedPageBreak/>
        <w:t>社会的勢力」という。）ではないこと。</w:t>
      </w:r>
    </w:p>
    <w:p w:rsidR="00106EC3" w:rsidRPr="00953C40" w:rsidRDefault="00106EC3" w:rsidP="00106EC3">
      <w:pPr>
        <w:pStyle w:val="a8"/>
        <w:ind w:left="400" w:hangingChars="200" w:hanging="400"/>
        <w:rPr>
          <w:rFonts w:asciiTheme="minorEastAsia" w:eastAsiaTheme="minorEastAsia" w:hAnsiTheme="minorEastAsia" w:hint="eastAsia"/>
          <w:color w:val="auto"/>
          <w:sz w:val="20"/>
          <w:szCs w:val="20"/>
        </w:rPr>
      </w:pPr>
      <w:r w:rsidRPr="00953C40">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イ</w:t>
      </w:r>
      <w:r w:rsidRPr="00953C40">
        <w:rPr>
          <w:rFonts w:asciiTheme="minorEastAsia" w:eastAsiaTheme="minorEastAsia" w:hAnsiTheme="minorEastAsia" w:hint="eastAsia"/>
          <w:color w:val="auto"/>
          <w:sz w:val="20"/>
          <w:szCs w:val="20"/>
        </w:rPr>
        <w:t xml:space="preserve">　反社会的勢力に自己の名義を利用させ、この契約を締結するものでないこと。</w:t>
      </w:r>
    </w:p>
    <w:p w:rsidR="00106EC3" w:rsidRPr="00953C40" w:rsidRDefault="00106EC3" w:rsidP="00106EC3">
      <w:pPr>
        <w:pStyle w:val="a8"/>
        <w:ind w:left="400" w:hangingChars="200" w:hanging="400"/>
        <w:rPr>
          <w:rFonts w:asciiTheme="minorEastAsia" w:eastAsiaTheme="minorEastAsia" w:hAnsiTheme="minorEastAsia" w:hint="eastAsia"/>
          <w:color w:val="auto"/>
          <w:sz w:val="20"/>
          <w:szCs w:val="20"/>
        </w:rPr>
      </w:pPr>
      <w:r w:rsidRPr="00953C40">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ウ</w:t>
      </w:r>
      <w:r w:rsidRPr="00953C40">
        <w:rPr>
          <w:rFonts w:asciiTheme="minorEastAsia" w:eastAsiaTheme="minorEastAsia" w:hAnsiTheme="minorEastAsia" w:hint="eastAsia"/>
          <w:color w:val="auto"/>
          <w:sz w:val="20"/>
          <w:szCs w:val="20"/>
        </w:rPr>
        <w:t xml:space="preserve">　自ら又は第三社を利用して、次の行為をしないこと。</w:t>
      </w:r>
    </w:p>
    <w:p w:rsidR="00106EC3" w:rsidRPr="00953C40" w:rsidRDefault="00106EC3" w:rsidP="00106EC3">
      <w:pPr>
        <w:pStyle w:val="a8"/>
        <w:ind w:left="400" w:hangingChars="200" w:hanging="400"/>
        <w:rPr>
          <w:rFonts w:asciiTheme="minorEastAsia" w:eastAsiaTheme="minorEastAsia" w:hAnsiTheme="minorEastAsia" w:hint="eastAsia"/>
          <w:color w:val="auto"/>
          <w:sz w:val="20"/>
          <w:szCs w:val="20"/>
        </w:rPr>
      </w:pPr>
      <w:r w:rsidRPr="00953C40">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953C40">
        <w:rPr>
          <w:rFonts w:asciiTheme="minorEastAsia" w:eastAsiaTheme="minorEastAsia" w:hAnsiTheme="minorEastAsia" w:hint="eastAsia"/>
          <w:color w:val="auto"/>
          <w:sz w:val="20"/>
          <w:szCs w:val="20"/>
        </w:rPr>
        <w:t>ア</w:t>
      </w:r>
      <w:r>
        <w:rPr>
          <w:rFonts w:asciiTheme="minorEastAsia" w:eastAsiaTheme="minorEastAsia" w:hAnsiTheme="minorEastAsia" w:hint="eastAsia"/>
          <w:color w:val="auto"/>
          <w:sz w:val="20"/>
          <w:szCs w:val="20"/>
        </w:rPr>
        <w:t>)</w:t>
      </w:r>
      <w:r w:rsidRPr="00953C40">
        <w:rPr>
          <w:rFonts w:asciiTheme="minorEastAsia" w:eastAsiaTheme="minorEastAsia" w:hAnsiTheme="minorEastAsia" w:hint="eastAsia"/>
          <w:color w:val="auto"/>
          <w:sz w:val="20"/>
          <w:szCs w:val="20"/>
        </w:rPr>
        <w:t xml:space="preserve">　相手方に対する脅迫的な言動又は暴力を用いる行為</w:t>
      </w:r>
    </w:p>
    <w:p w:rsidR="00106EC3" w:rsidRPr="00953C40" w:rsidRDefault="00106EC3" w:rsidP="00106EC3">
      <w:pPr>
        <w:pStyle w:val="a8"/>
        <w:ind w:left="400" w:hangingChars="200" w:hanging="400"/>
        <w:rPr>
          <w:rFonts w:asciiTheme="minorEastAsia" w:eastAsiaTheme="minorEastAsia" w:hAnsiTheme="minorEastAsia" w:hint="eastAsia"/>
          <w:color w:val="auto"/>
          <w:sz w:val="20"/>
          <w:szCs w:val="20"/>
        </w:rPr>
      </w:pPr>
      <w:r w:rsidRPr="00953C40">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953C40">
        <w:rPr>
          <w:rFonts w:asciiTheme="minorEastAsia" w:eastAsiaTheme="minorEastAsia" w:hAnsiTheme="minorEastAsia" w:hint="eastAsia"/>
          <w:color w:val="auto"/>
          <w:sz w:val="20"/>
          <w:szCs w:val="20"/>
        </w:rPr>
        <w:t>イ</w:t>
      </w:r>
      <w:r>
        <w:rPr>
          <w:rFonts w:asciiTheme="minorEastAsia" w:eastAsiaTheme="minorEastAsia" w:hAnsiTheme="minorEastAsia" w:hint="eastAsia"/>
          <w:color w:val="auto"/>
          <w:sz w:val="20"/>
          <w:szCs w:val="20"/>
        </w:rPr>
        <w:t>)</w:t>
      </w:r>
      <w:r w:rsidRPr="00953C40">
        <w:rPr>
          <w:rFonts w:asciiTheme="minorEastAsia" w:eastAsiaTheme="minorEastAsia" w:hAnsiTheme="minorEastAsia" w:hint="eastAsia"/>
          <w:color w:val="auto"/>
          <w:sz w:val="20"/>
          <w:szCs w:val="20"/>
        </w:rPr>
        <w:t xml:space="preserve">　偽計又は威力を用いて相手方の業務を妨害し、又は信用を毀損する行為</w:t>
      </w:r>
    </w:p>
    <w:p w:rsidR="00106EC3" w:rsidRDefault="00106EC3" w:rsidP="00106EC3">
      <w:pPr>
        <w:pStyle w:val="a8"/>
        <w:ind w:leftChars="100" w:left="410" w:hangingChars="100" w:hanging="200"/>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(2)</w:t>
      </w:r>
      <w:r w:rsidRPr="00953C40">
        <w:rPr>
          <w:rFonts w:asciiTheme="minorEastAsia" w:eastAsiaTheme="minorEastAsia" w:hAnsiTheme="minorEastAsia" w:hint="eastAsia"/>
          <w:color w:val="auto"/>
          <w:sz w:val="20"/>
          <w:szCs w:val="20"/>
        </w:rPr>
        <w:t xml:space="preserve">　乙は、甲の承諾の有無にかかわらず、本物件の全部又は一部につき、反社会的勢力に賃借権を譲渡し、又は転貸してはならない</w:t>
      </w:r>
      <w:r>
        <w:rPr>
          <w:rFonts w:asciiTheme="minorEastAsia" w:eastAsiaTheme="minorEastAsia" w:hAnsiTheme="minorEastAsia" w:hint="eastAsia"/>
          <w:color w:val="auto"/>
          <w:sz w:val="20"/>
          <w:szCs w:val="20"/>
        </w:rPr>
        <w:t>とすること</w:t>
      </w:r>
      <w:r w:rsidRPr="00953C40">
        <w:rPr>
          <w:rFonts w:asciiTheme="minorEastAsia" w:eastAsiaTheme="minorEastAsia" w:hAnsiTheme="minorEastAsia" w:hint="eastAsia"/>
          <w:color w:val="auto"/>
          <w:sz w:val="20"/>
          <w:szCs w:val="20"/>
        </w:rPr>
        <w:t>。</w:t>
      </w:r>
    </w:p>
    <w:p w:rsidR="00106EC3" w:rsidRDefault="00106EC3" w:rsidP="00106EC3">
      <w:pPr>
        <w:pStyle w:val="a8"/>
        <w:ind w:leftChars="100" w:left="410" w:hangingChars="100" w:hanging="200"/>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(3)　転借人は、本物件の使用にあたり、次のアからウに掲げる行為を行ってはならないとすること。</w:t>
      </w:r>
    </w:p>
    <w:p w:rsidR="00106EC3" w:rsidRPr="00106EC3" w:rsidRDefault="00106EC3" w:rsidP="00106EC3">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 xml:space="preserve">　　ア　</w:t>
      </w:r>
      <w:r w:rsidRPr="00106EC3">
        <w:rPr>
          <w:rFonts w:asciiTheme="minorEastAsia" w:eastAsiaTheme="minorEastAsia" w:hAnsiTheme="minorEastAsia" w:hint="eastAsia"/>
          <w:color w:val="auto"/>
          <w:sz w:val="20"/>
          <w:szCs w:val="20"/>
        </w:rPr>
        <w:t>本物件を反社会的勢力の事務所その他の活動の拠点に供すること。</w:t>
      </w:r>
    </w:p>
    <w:p w:rsidR="00106EC3" w:rsidRPr="00106EC3" w:rsidRDefault="00106EC3" w:rsidP="00106EC3">
      <w:pPr>
        <w:pStyle w:val="a8"/>
        <w:ind w:left="600" w:hangingChars="300" w:hanging="600"/>
        <w:rPr>
          <w:rFonts w:asciiTheme="minorEastAsia" w:eastAsiaTheme="minorEastAsia" w:hAnsiTheme="minorEastAsia" w:hint="eastAsia"/>
          <w:color w:val="auto"/>
          <w:sz w:val="20"/>
          <w:szCs w:val="20"/>
        </w:rPr>
      </w:pPr>
      <w:r w:rsidRPr="00106EC3">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イ</w:t>
      </w:r>
      <w:r w:rsidRPr="00106EC3">
        <w:rPr>
          <w:rFonts w:asciiTheme="minorEastAsia" w:eastAsiaTheme="minorEastAsia" w:hAnsiTheme="minorEastAsia" w:hint="eastAsia"/>
          <w:color w:val="auto"/>
          <w:sz w:val="20"/>
          <w:szCs w:val="20"/>
        </w:rPr>
        <w:t xml:space="preserve">　本物件又は本物件の周辺において、著しく粗野若しくは乱暴な言動を行い、又は威勢を示すことにより、周辺の住民又は通行人に不安を覚えさせること。</w:t>
      </w:r>
    </w:p>
    <w:p w:rsidR="00106EC3" w:rsidRDefault="00106EC3" w:rsidP="00106EC3">
      <w:pPr>
        <w:pStyle w:val="a8"/>
        <w:ind w:left="0" w:firstLine="0"/>
        <w:rPr>
          <w:rFonts w:asciiTheme="minorEastAsia" w:eastAsiaTheme="minorEastAsia" w:hAnsiTheme="minorEastAsia" w:hint="eastAsia"/>
          <w:color w:val="auto"/>
          <w:sz w:val="20"/>
          <w:szCs w:val="20"/>
        </w:rPr>
      </w:pPr>
      <w:r w:rsidRPr="00106EC3">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ウ</w:t>
      </w:r>
      <w:r w:rsidRPr="00106EC3">
        <w:rPr>
          <w:rFonts w:asciiTheme="minorEastAsia" w:eastAsiaTheme="minorEastAsia" w:hAnsiTheme="minorEastAsia" w:hint="eastAsia"/>
          <w:color w:val="auto"/>
          <w:sz w:val="20"/>
          <w:szCs w:val="20"/>
        </w:rPr>
        <w:t xml:space="preserve">　本物件に反社会的勢力を居住させ、又は反復継続して反社会的勢力を出入りさせること。</w:t>
      </w:r>
    </w:p>
    <w:p w:rsidR="009D710D" w:rsidRPr="009D710D" w:rsidRDefault="00106EC3" w:rsidP="009D710D">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 xml:space="preserve">　(4)　</w:t>
      </w:r>
      <w:r w:rsidR="00882E2C">
        <w:rPr>
          <w:rFonts w:asciiTheme="minorEastAsia" w:eastAsiaTheme="minorEastAsia" w:hAnsiTheme="minorEastAsia" w:hint="eastAsia"/>
          <w:color w:val="auto"/>
          <w:sz w:val="20"/>
          <w:szCs w:val="20"/>
        </w:rPr>
        <w:t>乙は、</w:t>
      </w:r>
      <w:r w:rsidR="009D710D">
        <w:rPr>
          <w:rFonts w:asciiTheme="minorEastAsia" w:eastAsiaTheme="minorEastAsia" w:hAnsiTheme="minorEastAsia" w:hint="eastAsia"/>
          <w:color w:val="auto"/>
          <w:sz w:val="20"/>
          <w:szCs w:val="20"/>
        </w:rPr>
        <w:t>転借人について、次のいずれかに該当した場合には、</w:t>
      </w:r>
      <w:r w:rsidR="009D710D" w:rsidRPr="009D710D">
        <w:rPr>
          <w:rFonts w:asciiTheme="minorEastAsia" w:eastAsiaTheme="minorEastAsia" w:hAnsiTheme="minorEastAsia" w:hint="eastAsia"/>
          <w:color w:val="auto"/>
          <w:sz w:val="20"/>
          <w:szCs w:val="20"/>
        </w:rPr>
        <w:t>何らの催告も要せずして、本契約を解除することができる。</w:t>
      </w:r>
    </w:p>
    <w:p w:rsidR="009D710D" w:rsidRPr="009D710D" w:rsidRDefault="009D710D" w:rsidP="009D710D">
      <w:pPr>
        <w:pStyle w:val="a8"/>
        <w:ind w:firstLineChars="100" w:firstLine="200"/>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ア</w:t>
      </w:r>
      <w:r w:rsidRPr="009D710D">
        <w:rPr>
          <w:rFonts w:asciiTheme="minorEastAsia" w:eastAsiaTheme="minorEastAsia" w:hAnsiTheme="minorEastAsia" w:hint="eastAsia"/>
          <w:color w:val="auto"/>
          <w:sz w:val="20"/>
          <w:szCs w:val="20"/>
        </w:rPr>
        <w:t xml:space="preserve">　第</w:t>
      </w:r>
      <w:r w:rsidR="00785513">
        <w:rPr>
          <w:rFonts w:asciiTheme="minorEastAsia" w:eastAsiaTheme="minorEastAsia" w:hAnsiTheme="minorEastAsia" w:hint="eastAsia"/>
          <w:color w:val="auto"/>
          <w:sz w:val="20"/>
          <w:szCs w:val="20"/>
        </w:rPr>
        <w:t>１</w:t>
      </w:r>
      <w:r w:rsidRPr="009D710D">
        <w:rPr>
          <w:rFonts w:asciiTheme="minorEastAsia" w:eastAsiaTheme="minorEastAsia" w:hAnsiTheme="minorEastAsia" w:hint="eastAsia"/>
          <w:color w:val="auto"/>
          <w:sz w:val="20"/>
          <w:szCs w:val="20"/>
        </w:rPr>
        <w:t>号の確約に反する事実が判明した場合</w:t>
      </w:r>
    </w:p>
    <w:p w:rsidR="009D710D" w:rsidRPr="009D710D" w:rsidRDefault="009D710D" w:rsidP="009D710D">
      <w:pPr>
        <w:pStyle w:val="a8"/>
        <w:ind w:firstLineChars="100" w:firstLine="200"/>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イ</w:t>
      </w:r>
      <w:r w:rsidRPr="009D710D">
        <w:rPr>
          <w:rFonts w:asciiTheme="minorEastAsia" w:eastAsiaTheme="minorEastAsia" w:hAnsiTheme="minorEastAsia" w:hint="eastAsia"/>
          <w:color w:val="auto"/>
          <w:sz w:val="20"/>
          <w:szCs w:val="20"/>
        </w:rPr>
        <w:t xml:space="preserve">　第２</w:t>
      </w:r>
      <w:r w:rsidR="00785513">
        <w:rPr>
          <w:rFonts w:asciiTheme="minorEastAsia" w:eastAsiaTheme="minorEastAsia" w:hAnsiTheme="minorEastAsia" w:hint="eastAsia"/>
          <w:color w:val="auto"/>
          <w:sz w:val="20"/>
          <w:szCs w:val="20"/>
        </w:rPr>
        <w:t>号</w:t>
      </w:r>
      <w:r w:rsidRPr="009D710D">
        <w:rPr>
          <w:rFonts w:asciiTheme="minorEastAsia" w:eastAsiaTheme="minorEastAsia" w:hAnsiTheme="minorEastAsia" w:hint="eastAsia"/>
          <w:color w:val="auto"/>
          <w:sz w:val="20"/>
          <w:szCs w:val="20"/>
        </w:rPr>
        <w:t>に規定する義務に違反した場合</w:t>
      </w:r>
    </w:p>
    <w:p w:rsidR="009D710D" w:rsidRDefault="009D710D" w:rsidP="009D710D">
      <w:pPr>
        <w:pStyle w:val="a8"/>
        <w:ind w:left="0" w:firstLineChars="200" w:firstLine="400"/>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ウ</w:t>
      </w:r>
      <w:r w:rsidRPr="009D710D">
        <w:rPr>
          <w:rFonts w:asciiTheme="minorEastAsia" w:eastAsiaTheme="minorEastAsia" w:hAnsiTheme="minorEastAsia" w:hint="eastAsia"/>
          <w:color w:val="auto"/>
          <w:sz w:val="20"/>
          <w:szCs w:val="20"/>
        </w:rPr>
        <w:t xml:space="preserve">　第３</w:t>
      </w:r>
      <w:r w:rsidR="00785513">
        <w:rPr>
          <w:rFonts w:asciiTheme="minorEastAsia" w:eastAsiaTheme="minorEastAsia" w:hAnsiTheme="minorEastAsia" w:hint="eastAsia"/>
          <w:color w:val="auto"/>
          <w:sz w:val="20"/>
          <w:szCs w:val="20"/>
        </w:rPr>
        <w:t>号ア</w:t>
      </w:r>
      <w:r w:rsidRPr="009D710D">
        <w:rPr>
          <w:rFonts w:asciiTheme="minorEastAsia" w:eastAsiaTheme="minorEastAsia" w:hAnsiTheme="minorEastAsia" w:hint="eastAsia"/>
          <w:color w:val="auto"/>
          <w:sz w:val="20"/>
          <w:szCs w:val="20"/>
        </w:rPr>
        <w:t>から</w:t>
      </w:r>
      <w:r w:rsidR="00785513">
        <w:rPr>
          <w:rFonts w:asciiTheme="minorEastAsia" w:eastAsiaTheme="minorEastAsia" w:hAnsiTheme="minorEastAsia" w:hint="eastAsia"/>
          <w:color w:val="auto"/>
          <w:sz w:val="20"/>
          <w:szCs w:val="20"/>
        </w:rPr>
        <w:t>ウ</w:t>
      </w:r>
      <w:r w:rsidRPr="009D710D">
        <w:rPr>
          <w:rFonts w:asciiTheme="minorEastAsia" w:eastAsiaTheme="minorEastAsia" w:hAnsiTheme="minorEastAsia" w:hint="eastAsia"/>
          <w:color w:val="auto"/>
          <w:sz w:val="20"/>
          <w:szCs w:val="20"/>
        </w:rPr>
        <w:t>に掲げる行為を行った場合</w:t>
      </w:r>
    </w:p>
    <w:p w:rsidR="00106EC3" w:rsidRDefault="00106EC3" w:rsidP="00106EC3">
      <w:pPr>
        <w:pStyle w:val="a8"/>
        <w:ind w:left="0" w:firstLine="0"/>
        <w:rPr>
          <w:rFonts w:asciiTheme="minorEastAsia" w:eastAsiaTheme="minorEastAsia" w:hAnsiTheme="minorEastAsia" w:hint="eastAsia"/>
          <w:color w:val="auto"/>
          <w:sz w:val="20"/>
          <w:szCs w:val="20"/>
        </w:rPr>
      </w:pPr>
    </w:p>
    <w:p w:rsidR="00702B00" w:rsidRDefault="00702B00" w:rsidP="00702B00">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 xml:space="preserve">　（乙が行う維持保全の実施方法）</w:t>
      </w:r>
    </w:p>
    <w:p w:rsidR="00702B00" w:rsidRDefault="00702B00" w:rsidP="00702B00">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第６条　乙は、頭書（４）に記載する維持保全を行わなければならない。</w:t>
      </w:r>
    </w:p>
    <w:p w:rsidR="00E915CB" w:rsidRDefault="00E915CB" w:rsidP="00702B00">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２　乙は、</w:t>
      </w:r>
      <w:r>
        <w:rPr>
          <w:rFonts w:asciiTheme="minorEastAsia" w:eastAsiaTheme="minorEastAsia" w:hAnsiTheme="minorEastAsia" w:hint="eastAsia"/>
          <w:color w:val="auto"/>
          <w:sz w:val="20"/>
          <w:szCs w:val="20"/>
        </w:rPr>
        <w:t>頭書（４）</w:t>
      </w:r>
      <w:r>
        <w:rPr>
          <w:rFonts w:asciiTheme="minorEastAsia" w:eastAsiaTheme="minorEastAsia" w:hAnsiTheme="minorEastAsia" w:hint="eastAsia"/>
          <w:color w:val="auto"/>
          <w:sz w:val="20"/>
          <w:szCs w:val="20"/>
        </w:rPr>
        <w:t>に記載する業務の一部を、</w:t>
      </w:r>
      <w:r>
        <w:rPr>
          <w:rFonts w:asciiTheme="minorEastAsia" w:eastAsiaTheme="minorEastAsia" w:hAnsiTheme="minorEastAsia" w:hint="eastAsia"/>
          <w:color w:val="auto"/>
          <w:sz w:val="20"/>
          <w:szCs w:val="20"/>
        </w:rPr>
        <w:t>頭書（４）</w:t>
      </w:r>
      <w:r>
        <w:rPr>
          <w:rFonts w:asciiTheme="minorEastAsia" w:eastAsiaTheme="minorEastAsia" w:hAnsiTheme="minorEastAsia" w:hint="eastAsia"/>
          <w:color w:val="auto"/>
          <w:sz w:val="20"/>
          <w:szCs w:val="20"/>
        </w:rPr>
        <w:t>に従って、他の者に再委託することができる。</w:t>
      </w:r>
    </w:p>
    <w:p w:rsidR="00E915CB" w:rsidRDefault="00E915CB" w:rsidP="00702B00">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３　乙は、第一項によって再委託した業務の処理について、甲に対して、自らなしたと同等の責任を負うものとする。</w:t>
      </w:r>
    </w:p>
    <w:p w:rsidR="00E915CB" w:rsidRDefault="00E915CB" w:rsidP="00702B00">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４　甲は、乙が管理を行うために必要な情報を提供しなければならない。</w:t>
      </w:r>
    </w:p>
    <w:p w:rsidR="00E915CB" w:rsidRDefault="00E915CB" w:rsidP="00702B00">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５　甲が、第４項に定める必要な情報を提供せず、又は前項に定める必要な措置をとらず、そのために生じた乙の損害は、甲が負担するものとする。</w:t>
      </w:r>
    </w:p>
    <w:p w:rsidR="00E915CB" w:rsidRDefault="00E915CB" w:rsidP="00702B00">
      <w:pPr>
        <w:pStyle w:val="a8"/>
        <w:rPr>
          <w:rFonts w:asciiTheme="minorEastAsia" w:eastAsiaTheme="minorEastAsia" w:hAnsiTheme="minorEastAsia" w:hint="eastAsia"/>
          <w:color w:val="auto"/>
          <w:sz w:val="20"/>
          <w:szCs w:val="20"/>
        </w:rPr>
      </w:pPr>
    </w:p>
    <w:p w:rsidR="00E67CFA" w:rsidRPr="00E67CFA" w:rsidRDefault="002F618A" w:rsidP="002F618A">
      <w:pPr>
        <w:pStyle w:val="a8"/>
        <w:ind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00E67CFA" w:rsidRPr="00E67CFA">
        <w:rPr>
          <w:rFonts w:asciiTheme="minorEastAsia" w:eastAsiaTheme="minorEastAsia" w:hAnsiTheme="minorEastAsia" w:hint="eastAsia"/>
          <w:color w:val="auto"/>
          <w:sz w:val="20"/>
          <w:szCs w:val="20"/>
        </w:rPr>
        <w:t>負担の帰属）</w:t>
      </w:r>
    </w:p>
    <w:p w:rsidR="00E67CFA" w:rsidRDefault="00E915CB" w:rsidP="00754CF1">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第７</w:t>
      </w:r>
      <w:r w:rsidR="00E67CFA" w:rsidRPr="00E67CFA">
        <w:rPr>
          <w:rFonts w:asciiTheme="minorEastAsia" w:eastAsiaTheme="minorEastAsia" w:hAnsiTheme="minorEastAsia" w:hint="eastAsia"/>
          <w:color w:val="auto"/>
          <w:sz w:val="20"/>
          <w:szCs w:val="20"/>
        </w:rPr>
        <w:t>条　甲は、本物件に係る公租公課</w:t>
      </w:r>
      <w:r w:rsidR="00754CF1">
        <w:rPr>
          <w:rFonts w:asciiTheme="minorEastAsia" w:eastAsiaTheme="minorEastAsia" w:hAnsiTheme="minorEastAsia" w:hint="eastAsia"/>
          <w:color w:val="auto"/>
          <w:sz w:val="20"/>
          <w:szCs w:val="20"/>
        </w:rPr>
        <w:t>及び火災保険料</w:t>
      </w:r>
      <w:r w:rsidR="00E67CFA" w:rsidRPr="00E67CFA">
        <w:rPr>
          <w:rFonts w:asciiTheme="minorEastAsia" w:eastAsiaTheme="minorEastAsia" w:hAnsiTheme="minorEastAsia" w:hint="eastAsia"/>
          <w:color w:val="auto"/>
          <w:sz w:val="20"/>
          <w:szCs w:val="20"/>
        </w:rPr>
        <w:t>を負担するものとする。</w:t>
      </w:r>
    </w:p>
    <w:p w:rsidR="00E915CB" w:rsidRDefault="00E915CB" w:rsidP="00754CF1">
      <w:pPr>
        <w:pStyle w:val="a8"/>
        <w:rPr>
          <w:rFonts w:asciiTheme="minorEastAsia" w:eastAsiaTheme="minorEastAsia" w:hAnsiTheme="minorEastAsia" w:hint="eastAsia"/>
          <w:color w:val="auto"/>
          <w:sz w:val="20"/>
          <w:szCs w:val="20"/>
        </w:rPr>
      </w:pPr>
    </w:p>
    <w:p w:rsidR="00E915CB" w:rsidRDefault="00E915CB" w:rsidP="00754CF1">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 xml:space="preserve">　（維持保全の内容等の転借人</w:t>
      </w:r>
      <w:r w:rsidR="004C6FF7">
        <w:rPr>
          <w:rFonts w:asciiTheme="minorEastAsia" w:eastAsiaTheme="minorEastAsia" w:hAnsiTheme="minorEastAsia" w:hint="eastAsia"/>
          <w:color w:val="auto"/>
          <w:sz w:val="20"/>
          <w:szCs w:val="20"/>
        </w:rPr>
        <w:t>に対する周知</w:t>
      </w:r>
      <w:r>
        <w:rPr>
          <w:rFonts w:asciiTheme="minorEastAsia" w:eastAsiaTheme="minorEastAsia" w:hAnsiTheme="minorEastAsia" w:hint="eastAsia"/>
          <w:color w:val="auto"/>
          <w:sz w:val="20"/>
          <w:szCs w:val="20"/>
        </w:rPr>
        <w:t>）</w:t>
      </w:r>
    </w:p>
    <w:p w:rsidR="004C6FF7" w:rsidRDefault="004C6FF7" w:rsidP="00754CF1">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第８条　乙は、頭書（１）の賃貸住宅について自らを転貸人とする転貸借契約を締結したときは、転借人に対し遅滞なく、頭書（４）</w:t>
      </w:r>
      <w:r w:rsidR="008C427C">
        <w:rPr>
          <w:rFonts w:asciiTheme="minorEastAsia" w:eastAsiaTheme="minorEastAsia" w:hAnsiTheme="minorEastAsia" w:hint="eastAsia"/>
          <w:color w:val="auto"/>
          <w:sz w:val="20"/>
          <w:szCs w:val="20"/>
        </w:rPr>
        <w:t>に記載する維持保全の内容及び乙の連絡先を記載した書面又は電磁的方法により通知するものとする。</w:t>
      </w:r>
    </w:p>
    <w:p w:rsidR="00E915CB" w:rsidRDefault="00E915CB" w:rsidP="00754CF1">
      <w:pPr>
        <w:pStyle w:val="a8"/>
        <w:rPr>
          <w:rFonts w:asciiTheme="minorEastAsia" w:eastAsiaTheme="minorEastAsia" w:hAnsiTheme="minorEastAsia" w:hint="eastAsia"/>
          <w:color w:val="auto"/>
          <w:sz w:val="20"/>
          <w:szCs w:val="20"/>
        </w:rPr>
      </w:pPr>
    </w:p>
    <w:p w:rsidR="008C427C" w:rsidRDefault="008C427C" w:rsidP="00754CF1">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 xml:space="preserve">　（善管注意義務）</w:t>
      </w:r>
    </w:p>
    <w:p w:rsidR="008C427C" w:rsidRDefault="008C427C" w:rsidP="00754CF1">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第９条　乙は、善良な管理者の注意をもって本物件を使用し、維持保全する。</w:t>
      </w:r>
    </w:p>
    <w:p w:rsidR="008C427C" w:rsidRDefault="008C427C" w:rsidP="00754CF1">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２　乙は、維持保全の実施に関し、甲又は第三者に損害を及ぼしたときは、甲又は第三者に対し賠償の責任を負う。</w:t>
      </w:r>
    </w:p>
    <w:p w:rsidR="008C427C" w:rsidRDefault="008C427C" w:rsidP="00754CF1">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３　乙は、前項にかかわらず乙の責めに帰すことができない事由によって生じた損害につ</w:t>
      </w:r>
      <w:r w:rsidR="00054ECD">
        <w:rPr>
          <w:rFonts w:asciiTheme="minorEastAsia" w:eastAsiaTheme="minorEastAsia" w:hAnsiTheme="minorEastAsia" w:hint="eastAsia"/>
          <w:color w:val="auto"/>
          <w:sz w:val="20"/>
          <w:szCs w:val="20"/>
        </w:rPr>
        <w:t>いて</w:t>
      </w:r>
      <w:r>
        <w:rPr>
          <w:rFonts w:asciiTheme="minorEastAsia" w:eastAsiaTheme="minorEastAsia" w:hAnsiTheme="minorEastAsia" w:hint="eastAsia"/>
          <w:color w:val="auto"/>
          <w:sz w:val="20"/>
          <w:szCs w:val="20"/>
        </w:rPr>
        <w:t>は、その責</w:t>
      </w:r>
      <w:r>
        <w:rPr>
          <w:rFonts w:asciiTheme="minorEastAsia" w:eastAsiaTheme="minorEastAsia" w:hAnsiTheme="minorEastAsia" w:hint="eastAsia"/>
          <w:color w:val="auto"/>
          <w:sz w:val="20"/>
          <w:szCs w:val="20"/>
        </w:rPr>
        <w:lastRenderedPageBreak/>
        <w:t>を負わないものとする。</w:t>
      </w:r>
    </w:p>
    <w:p w:rsidR="008C427C" w:rsidRDefault="008C427C" w:rsidP="00754CF1">
      <w:pPr>
        <w:pStyle w:val="a8"/>
        <w:rPr>
          <w:rFonts w:asciiTheme="minorEastAsia" w:eastAsiaTheme="minorEastAsia" w:hAnsiTheme="minorEastAsia" w:hint="eastAsia"/>
          <w:color w:val="auto"/>
          <w:sz w:val="20"/>
          <w:szCs w:val="20"/>
        </w:rPr>
      </w:pPr>
    </w:p>
    <w:p w:rsidR="008C427C" w:rsidRDefault="008C427C" w:rsidP="00754CF1">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w:t>
      </w:r>
      <w:r w:rsidR="00054ECD">
        <w:rPr>
          <w:rFonts w:asciiTheme="minorEastAsia" w:eastAsiaTheme="minorEastAsia" w:hAnsiTheme="minorEastAsia" w:hint="eastAsia"/>
          <w:color w:val="auto"/>
          <w:sz w:val="20"/>
          <w:szCs w:val="20"/>
        </w:rPr>
        <w:t>個人情報保護法等の順守</w:t>
      </w:r>
      <w:r>
        <w:rPr>
          <w:rFonts w:asciiTheme="minorEastAsia" w:eastAsiaTheme="minorEastAsia" w:hAnsiTheme="minorEastAsia" w:hint="eastAsia"/>
          <w:color w:val="auto"/>
          <w:sz w:val="20"/>
          <w:szCs w:val="20"/>
        </w:rPr>
        <w:t>）</w:t>
      </w:r>
    </w:p>
    <w:p w:rsidR="00054ECD" w:rsidRDefault="00054ECD" w:rsidP="00754CF1">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第10条　甲及び乙は、本物件の維持保全を行うに際しては、個人像法の保護に関する法律及び行政手続における特定の個人を識別するための番号の利用等に関する法律を遵守し、個人情報及び個人番号について適切な対処をすることができるように、互いに協力するものとする。</w:t>
      </w:r>
    </w:p>
    <w:p w:rsidR="008C427C" w:rsidRPr="00E67CFA" w:rsidRDefault="008C427C" w:rsidP="00754CF1">
      <w:pPr>
        <w:pStyle w:val="a8"/>
        <w:rPr>
          <w:rFonts w:asciiTheme="minorEastAsia" w:eastAsiaTheme="minorEastAsia" w:hAnsiTheme="minor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sidR="00754CF1">
        <w:rPr>
          <w:rFonts w:asciiTheme="minorEastAsia" w:eastAsiaTheme="minorEastAsia" w:hAnsiTheme="minorEastAsia" w:hint="eastAsia"/>
          <w:color w:val="auto"/>
          <w:sz w:val="20"/>
          <w:szCs w:val="20"/>
        </w:rPr>
        <w:t>（</w:t>
      </w:r>
      <w:r w:rsidRPr="00E67CFA">
        <w:rPr>
          <w:rFonts w:asciiTheme="minorEastAsia" w:eastAsiaTheme="minorEastAsia" w:hAnsiTheme="minorEastAsia" w:hint="eastAsia"/>
          <w:color w:val="auto"/>
          <w:sz w:val="20"/>
          <w:szCs w:val="20"/>
        </w:rPr>
        <w:t>禁止又は制限される行為）</w:t>
      </w:r>
    </w:p>
    <w:p w:rsidR="00E67CFA" w:rsidRDefault="00F02404" w:rsidP="00CB212C">
      <w:pPr>
        <w:pStyle w:val="a8"/>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第11</w:t>
      </w:r>
      <w:r w:rsidR="00E67CFA" w:rsidRPr="00E67CFA">
        <w:rPr>
          <w:rFonts w:asciiTheme="minorEastAsia" w:eastAsiaTheme="minorEastAsia" w:hAnsiTheme="minorEastAsia" w:hint="eastAsia"/>
          <w:color w:val="auto"/>
          <w:sz w:val="20"/>
          <w:szCs w:val="20"/>
        </w:rPr>
        <w:t>条　乙は、甲</w:t>
      </w:r>
      <w:r w:rsidR="004D0FCC">
        <w:rPr>
          <w:rFonts w:asciiTheme="minorEastAsia" w:eastAsiaTheme="minorEastAsia" w:hAnsiTheme="minorEastAsia" w:hint="eastAsia"/>
          <w:color w:val="auto"/>
          <w:sz w:val="20"/>
          <w:szCs w:val="20"/>
        </w:rPr>
        <w:t>への告知を行うことなく</w:t>
      </w:r>
      <w:r w:rsidR="00E67CFA" w:rsidRPr="00E67CFA">
        <w:rPr>
          <w:rFonts w:asciiTheme="minorEastAsia" w:eastAsiaTheme="minorEastAsia" w:hAnsiTheme="minorEastAsia" w:hint="eastAsia"/>
          <w:color w:val="auto"/>
          <w:sz w:val="20"/>
          <w:szCs w:val="20"/>
        </w:rPr>
        <w:t>、本物件の増築、改築、改造</w:t>
      </w:r>
      <w:r>
        <w:rPr>
          <w:rFonts w:asciiTheme="minorEastAsia" w:eastAsiaTheme="minorEastAsia" w:hAnsiTheme="minorEastAsia" w:hint="eastAsia"/>
          <w:color w:val="auto"/>
          <w:sz w:val="20"/>
          <w:szCs w:val="20"/>
        </w:rPr>
        <w:t>又は本物件の敷地内における工作物の設置</w:t>
      </w:r>
      <w:r w:rsidR="00E67CFA" w:rsidRPr="00E67CFA">
        <w:rPr>
          <w:rFonts w:asciiTheme="minorEastAsia" w:eastAsiaTheme="minorEastAsia" w:hAnsiTheme="minorEastAsia" w:hint="eastAsia"/>
          <w:color w:val="auto"/>
          <w:sz w:val="20"/>
          <w:szCs w:val="20"/>
        </w:rPr>
        <w:t>を行ってはならない。</w:t>
      </w:r>
    </w:p>
    <w:p w:rsidR="00FC0CDF" w:rsidRPr="00E67CFA" w:rsidRDefault="00FC0CDF" w:rsidP="00CB212C">
      <w:pPr>
        <w:pStyle w:val="a8"/>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２　乙は、本物件</w:t>
      </w:r>
      <w:r w:rsidRPr="00FC0CDF">
        <w:rPr>
          <w:rFonts w:asciiTheme="minorEastAsia" w:eastAsiaTheme="minorEastAsia" w:hAnsiTheme="minorEastAsia" w:hint="eastAsia"/>
          <w:color w:val="auto"/>
          <w:sz w:val="20"/>
          <w:szCs w:val="20"/>
        </w:rPr>
        <w:t>を</w:t>
      </w:r>
      <w:r>
        <w:rPr>
          <w:rFonts w:asciiTheme="minorEastAsia" w:eastAsiaTheme="minorEastAsia" w:hAnsiTheme="minorEastAsia" w:hint="eastAsia"/>
          <w:color w:val="auto"/>
          <w:sz w:val="20"/>
          <w:szCs w:val="20"/>
        </w:rPr>
        <w:t>増築、改築又は</w:t>
      </w:r>
      <w:r w:rsidRPr="00FC0CDF">
        <w:rPr>
          <w:rFonts w:asciiTheme="minorEastAsia" w:eastAsiaTheme="minorEastAsia" w:hAnsiTheme="minorEastAsia" w:hint="eastAsia"/>
          <w:color w:val="auto"/>
          <w:sz w:val="20"/>
          <w:szCs w:val="20"/>
        </w:rPr>
        <w:t>改造した場合で契約の満了又は契約の解除により</w:t>
      </w:r>
      <w:r>
        <w:rPr>
          <w:rFonts w:asciiTheme="minorEastAsia" w:eastAsiaTheme="minorEastAsia" w:hAnsiTheme="minorEastAsia" w:hint="eastAsia"/>
          <w:color w:val="auto"/>
          <w:sz w:val="20"/>
          <w:szCs w:val="20"/>
        </w:rPr>
        <w:t>本物件</w:t>
      </w:r>
      <w:r w:rsidRPr="00FC0CDF">
        <w:rPr>
          <w:rFonts w:asciiTheme="minorEastAsia" w:eastAsiaTheme="minorEastAsia" w:hAnsiTheme="minorEastAsia" w:hint="eastAsia"/>
          <w:color w:val="auto"/>
          <w:sz w:val="20"/>
          <w:szCs w:val="20"/>
        </w:rPr>
        <w:t>を</w:t>
      </w:r>
      <w:r>
        <w:rPr>
          <w:rFonts w:asciiTheme="minorEastAsia" w:eastAsiaTheme="minorEastAsia" w:hAnsiTheme="minorEastAsia" w:hint="eastAsia"/>
          <w:color w:val="auto"/>
          <w:sz w:val="20"/>
          <w:szCs w:val="20"/>
        </w:rPr>
        <w:t>甲</w:t>
      </w:r>
      <w:r w:rsidRPr="00FC0CDF">
        <w:rPr>
          <w:rFonts w:asciiTheme="minorEastAsia" w:eastAsiaTheme="minorEastAsia" w:hAnsiTheme="minorEastAsia" w:hint="eastAsia"/>
          <w:color w:val="auto"/>
          <w:sz w:val="20"/>
          <w:szCs w:val="20"/>
        </w:rPr>
        <w:t>に返還するときには、</w:t>
      </w:r>
      <w:r>
        <w:rPr>
          <w:rFonts w:asciiTheme="minorEastAsia" w:eastAsiaTheme="minorEastAsia" w:hAnsiTheme="minorEastAsia" w:hint="eastAsia"/>
          <w:color w:val="auto"/>
          <w:sz w:val="20"/>
          <w:szCs w:val="20"/>
        </w:rPr>
        <w:t>増築、改築又は</w:t>
      </w:r>
      <w:r w:rsidRPr="00FC0CDF">
        <w:rPr>
          <w:rFonts w:asciiTheme="minorEastAsia" w:eastAsiaTheme="minorEastAsia" w:hAnsiTheme="minorEastAsia" w:hint="eastAsia"/>
          <w:color w:val="auto"/>
          <w:sz w:val="20"/>
          <w:szCs w:val="20"/>
        </w:rPr>
        <w:t>改造する前の状態に回復する義務を負わない。</w:t>
      </w:r>
    </w:p>
    <w:p w:rsidR="00F02404" w:rsidRDefault="00F02404" w:rsidP="00CB212C">
      <w:pPr>
        <w:pStyle w:val="a4"/>
        <w:rPr>
          <w:rFonts w:asciiTheme="minorEastAsia" w:eastAsiaTheme="minorEastAsia" w:hAnsiTheme="minorEastAsia" w:hint="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sidR="00754CF1">
        <w:rPr>
          <w:rFonts w:asciiTheme="minorEastAsia" w:eastAsiaTheme="minorEastAsia" w:hAnsiTheme="minorEastAsia" w:hint="eastAsia"/>
          <w:color w:val="auto"/>
          <w:sz w:val="20"/>
          <w:szCs w:val="20"/>
        </w:rPr>
        <w:t>（</w:t>
      </w:r>
      <w:r w:rsidRPr="00E67CFA">
        <w:rPr>
          <w:rFonts w:asciiTheme="minorEastAsia" w:eastAsiaTheme="minorEastAsia" w:hAnsiTheme="minorEastAsia" w:hint="eastAsia"/>
          <w:color w:val="auto"/>
          <w:sz w:val="20"/>
          <w:szCs w:val="20"/>
        </w:rPr>
        <w:t>契約の解除）</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第</w:t>
      </w:r>
      <w:r w:rsidR="00D80134">
        <w:rPr>
          <w:rFonts w:asciiTheme="minorEastAsia" w:eastAsiaTheme="minorEastAsia" w:hAnsiTheme="minorEastAsia" w:hint="eastAsia"/>
          <w:color w:val="auto"/>
          <w:sz w:val="20"/>
          <w:szCs w:val="20"/>
        </w:rPr>
        <w:t>12</w:t>
      </w:r>
      <w:r w:rsidRPr="00E67CFA">
        <w:rPr>
          <w:rFonts w:asciiTheme="minorEastAsia" w:eastAsiaTheme="minorEastAsia" w:hAnsiTheme="minorEastAsia" w:hint="eastAsia"/>
          <w:color w:val="auto"/>
          <w:sz w:val="20"/>
          <w:szCs w:val="20"/>
        </w:rPr>
        <w:t>条　甲は、乙が次に掲げる義務に違反した場合において、当該義務違反により本契約を継続することが困難であると認められるに至ったときは、本契約を解除することができる。</w:t>
      </w:r>
    </w:p>
    <w:p w:rsidR="00E67CFA" w:rsidRPr="00E67CFA" w:rsidRDefault="00651C8D" w:rsidP="00CB212C">
      <w:pPr>
        <w:pStyle w:val="a4"/>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(1)</w:t>
      </w:r>
      <w:r w:rsidR="00E67CFA" w:rsidRPr="00E67CFA">
        <w:rPr>
          <w:rFonts w:asciiTheme="minorEastAsia" w:eastAsiaTheme="minorEastAsia" w:hAnsiTheme="minorEastAsia" w:hint="eastAsia"/>
          <w:color w:val="auto"/>
          <w:sz w:val="20"/>
          <w:szCs w:val="20"/>
        </w:rPr>
        <w:t xml:space="preserve">　本物件を居住の用以外に使用したとき</w:t>
      </w:r>
      <w:r w:rsidR="00D80134">
        <w:rPr>
          <w:rFonts w:asciiTheme="minorEastAsia" w:eastAsiaTheme="minorEastAsia" w:hAnsiTheme="minorEastAsia" w:hint="eastAsia"/>
          <w:color w:val="auto"/>
          <w:sz w:val="20"/>
          <w:szCs w:val="20"/>
        </w:rPr>
        <w:t>。</w:t>
      </w:r>
    </w:p>
    <w:p w:rsidR="00E67CFA" w:rsidRPr="00E67CFA" w:rsidRDefault="00651C8D" w:rsidP="00CB212C">
      <w:pPr>
        <w:pStyle w:val="a4"/>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Pr>
          <w:rFonts w:asciiTheme="minorEastAsia" w:eastAsiaTheme="minorEastAsia" w:hAnsiTheme="minorEastAsia"/>
          <w:color w:val="auto"/>
          <w:sz w:val="20"/>
          <w:szCs w:val="20"/>
        </w:rPr>
        <w:t>2)</w:t>
      </w:r>
      <w:r>
        <w:rPr>
          <w:rFonts w:asciiTheme="minorEastAsia" w:eastAsiaTheme="minorEastAsia" w:hAnsiTheme="minorEastAsia" w:hint="eastAsia"/>
          <w:color w:val="auto"/>
          <w:sz w:val="20"/>
          <w:szCs w:val="20"/>
        </w:rPr>
        <w:t xml:space="preserve">　第５</w:t>
      </w:r>
      <w:r w:rsidR="00E67CFA" w:rsidRPr="00E67CFA">
        <w:rPr>
          <w:rFonts w:asciiTheme="minorEastAsia" w:eastAsiaTheme="minorEastAsia" w:hAnsiTheme="minorEastAsia" w:hint="eastAsia"/>
          <w:color w:val="auto"/>
          <w:sz w:val="20"/>
          <w:szCs w:val="20"/>
        </w:rPr>
        <w:t>条のいずれかの規定に違反したとき</w:t>
      </w:r>
      <w:r w:rsidR="00D80134">
        <w:rPr>
          <w:rFonts w:asciiTheme="minorEastAsia" w:eastAsiaTheme="minorEastAsia" w:hAnsiTheme="minorEastAsia" w:hint="eastAsia"/>
          <w:color w:val="auto"/>
          <w:sz w:val="20"/>
          <w:szCs w:val="20"/>
        </w:rPr>
        <w:t>。</w:t>
      </w:r>
    </w:p>
    <w:p w:rsidR="00E67CFA" w:rsidRDefault="00651C8D" w:rsidP="00CB212C">
      <w:pPr>
        <w:pStyle w:val="a4"/>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 xml:space="preserve">　(3)</w:t>
      </w:r>
      <w:r w:rsidR="00E67CFA" w:rsidRPr="00E67CFA">
        <w:rPr>
          <w:rFonts w:asciiTheme="minorEastAsia" w:eastAsiaTheme="minorEastAsia" w:hAnsiTheme="minorEastAsia" w:hint="eastAsia"/>
          <w:color w:val="auto"/>
          <w:sz w:val="20"/>
          <w:szCs w:val="20"/>
        </w:rPr>
        <w:t xml:space="preserve">　その他乙が本契約の各条項に違反したとき</w:t>
      </w:r>
      <w:r w:rsidR="00D80134">
        <w:rPr>
          <w:rFonts w:asciiTheme="minorEastAsia" w:eastAsiaTheme="minorEastAsia" w:hAnsiTheme="minorEastAsia" w:hint="eastAsia"/>
          <w:color w:val="auto"/>
          <w:sz w:val="20"/>
          <w:szCs w:val="20"/>
        </w:rPr>
        <w:t>。</w:t>
      </w:r>
    </w:p>
    <w:p w:rsidR="00D80134" w:rsidRPr="00E67CFA" w:rsidRDefault="00D80134" w:rsidP="00CB212C">
      <w:pPr>
        <w:pStyle w:val="a4"/>
        <w:rPr>
          <w:rFonts w:asciiTheme="minorEastAsia" w:eastAsiaTheme="minorEastAsia" w:hAnsiTheme="minor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sidR="00935320">
        <w:rPr>
          <w:rFonts w:asciiTheme="minorEastAsia" w:eastAsiaTheme="minorEastAsia" w:hAnsiTheme="minorEastAsia" w:hint="eastAsia"/>
          <w:color w:val="auto"/>
          <w:sz w:val="20"/>
          <w:szCs w:val="20"/>
        </w:rPr>
        <w:t>（</w:t>
      </w:r>
      <w:r w:rsidRPr="00E67CFA">
        <w:rPr>
          <w:rFonts w:asciiTheme="minorEastAsia" w:eastAsiaTheme="minorEastAsia" w:hAnsiTheme="minorEastAsia" w:hint="eastAsia"/>
          <w:color w:val="auto"/>
          <w:sz w:val="20"/>
          <w:szCs w:val="20"/>
        </w:rPr>
        <w:t>乙からの解約）</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第</w:t>
      </w:r>
      <w:r w:rsidR="00D80134">
        <w:rPr>
          <w:rFonts w:asciiTheme="minorEastAsia" w:eastAsiaTheme="minorEastAsia" w:hAnsiTheme="minorEastAsia" w:hint="eastAsia"/>
          <w:color w:val="auto"/>
          <w:sz w:val="20"/>
          <w:szCs w:val="20"/>
        </w:rPr>
        <w:t>13</w:t>
      </w:r>
      <w:r w:rsidRPr="00E67CFA">
        <w:rPr>
          <w:rFonts w:asciiTheme="minorEastAsia" w:eastAsiaTheme="minorEastAsia" w:hAnsiTheme="minorEastAsia" w:hint="eastAsia"/>
          <w:color w:val="auto"/>
          <w:sz w:val="20"/>
          <w:szCs w:val="20"/>
        </w:rPr>
        <w:t>条　乙は、甲に対して</w:t>
      </w:r>
      <w:r w:rsidRPr="00E67CFA">
        <w:rPr>
          <w:rFonts w:asciiTheme="minorEastAsia" w:eastAsiaTheme="minorEastAsia" w:hAnsiTheme="minorEastAsia"/>
          <w:color w:val="auto"/>
          <w:sz w:val="20"/>
          <w:szCs w:val="20"/>
        </w:rPr>
        <w:t>30</w:t>
      </w:r>
      <w:r w:rsidRPr="00E67CFA">
        <w:rPr>
          <w:rFonts w:asciiTheme="minorEastAsia" w:eastAsiaTheme="minorEastAsia" w:hAnsiTheme="minorEastAsia" w:hint="eastAsia"/>
          <w:color w:val="auto"/>
          <w:sz w:val="20"/>
          <w:szCs w:val="20"/>
        </w:rPr>
        <w:t>日前までに解約の申入れを行うことにより、本契約を終了することができる。</w:t>
      </w:r>
    </w:p>
    <w:p w:rsidR="00E67CFA" w:rsidRDefault="00E67CFA" w:rsidP="00CB212C">
      <w:pPr>
        <w:pStyle w:val="a8"/>
        <w:rPr>
          <w:rFonts w:asciiTheme="minorEastAsia" w:eastAsiaTheme="minorEastAsia" w:hAnsiTheme="minorEastAsia" w:hint="eastAsia"/>
          <w:color w:val="auto"/>
          <w:sz w:val="20"/>
          <w:szCs w:val="20"/>
        </w:rPr>
      </w:pPr>
      <w:r w:rsidRPr="00E67CFA">
        <w:rPr>
          <w:rFonts w:asciiTheme="minorEastAsia" w:eastAsiaTheme="minorEastAsia" w:hAnsiTheme="minorEastAsia" w:hint="eastAsia"/>
          <w:color w:val="auto"/>
          <w:sz w:val="20"/>
          <w:szCs w:val="20"/>
        </w:rPr>
        <w:t>２　前項の規定にかかわらず、乙は解約申入れの日から</w:t>
      </w:r>
      <w:r w:rsidRPr="00E67CFA">
        <w:rPr>
          <w:rFonts w:asciiTheme="minorEastAsia" w:eastAsiaTheme="minorEastAsia" w:hAnsiTheme="minorEastAsia"/>
          <w:color w:val="auto"/>
          <w:sz w:val="20"/>
          <w:szCs w:val="20"/>
        </w:rPr>
        <w:t>30</w:t>
      </w:r>
      <w:r w:rsidRPr="00E67CFA">
        <w:rPr>
          <w:rFonts w:asciiTheme="minorEastAsia" w:eastAsiaTheme="minorEastAsia" w:hAnsiTheme="minorEastAsia" w:hint="eastAsia"/>
          <w:color w:val="auto"/>
          <w:sz w:val="20"/>
          <w:szCs w:val="20"/>
        </w:rPr>
        <w:t>日分の賃料又は賃料相当額を甲に支払うことにより、解約申入れの日から起算して</w:t>
      </w:r>
      <w:r w:rsidRPr="00E67CFA">
        <w:rPr>
          <w:rFonts w:asciiTheme="minorEastAsia" w:eastAsiaTheme="minorEastAsia" w:hAnsiTheme="minorEastAsia"/>
          <w:color w:val="auto"/>
          <w:sz w:val="20"/>
          <w:szCs w:val="20"/>
        </w:rPr>
        <w:t>30</w:t>
      </w:r>
      <w:r w:rsidRPr="00E67CFA">
        <w:rPr>
          <w:rFonts w:asciiTheme="minorEastAsia" w:eastAsiaTheme="minorEastAsia" w:hAnsiTheme="minorEastAsia" w:hint="eastAsia"/>
          <w:color w:val="auto"/>
          <w:sz w:val="20"/>
          <w:szCs w:val="20"/>
        </w:rPr>
        <w:t>日を経過する日までの間、随時に本契約を終了することができる。</w:t>
      </w:r>
    </w:p>
    <w:p w:rsidR="00E67CFA" w:rsidRDefault="00D80134" w:rsidP="00CB212C">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３</w:t>
      </w:r>
      <w:r w:rsidR="00E67CFA" w:rsidRPr="00E67CFA">
        <w:rPr>
          <w:rFonts w:asciiTheme="minorEastAsia" w:eastAsiaTheme="minorEastAsia" w:hAnsiTheme="minorEastAsia" w:hint="eastAsia"/>
          <w:color w:val="auto"/>
          <w:sz w:val="20"/>
          <w:szCs w:val="20"/>
        </w:rPr>
        <w:t xml:space="preserve">　本物件の一部が滅失その他の事由により使用できなくなった場合において、残存する部分のみで</w:t>
      </w:r>
      <w:r>
        <w:rPr>
          <w:rFonts w:asciiTheme="minorEastAsia" w:eastAsiaTheme="minorEastAsia" w:hAnsiTheme="minorEastAsia" w:hint="eastAsia"/>
          <w:color w:val="auto"/>
          <w:sz w:val="20"/>
          <w:szCs w:val="20"/>
        </w:rPr>
        <w:t>は乙が賃借をした目的を達することができないときは、乙は本契約を終了</w:t>
      </w:r>
      <w:r w:rsidR="00E67CFA" w:rsidRPr="00E67CFA">
        <w:rPr>
          <w:rFonts w:asciiTheme="minorEastAsia" w:eastAsiaTheme="minorEastAsia" w:hAnsiTheme="minorEastAsia" w:hint="eastAsia"/>
          <w:color w:val="auto"/>
          <w:sz w:val="20"/>
          <w:szCs w:val="20"/>
        </w:rPr>
        <w:t>することができる。</w:t>
      </w:r>
    </w:p>
    <w:p w:rsidR="00D80134" w:rsidRPr="00E67CFA" w:rsidRDefault="00D80134" w:rsidP="00CB212C">
      <w:pPr>
        <w:pStyle w:val="a8"/>
        <w:rPr>
          <w:rFonts w:asciiTheme="minorEastAsia" w:eastAsiaTheme="minorEastAsia" w:hAnsiTheme="minor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sidR="003E3808">
        <w:rPr>
          <w:rFonts w:asciiTheme="minorEastAsia" w:eastAsiaTheme="minorEastAsia" w:hAnsiTheme="minorEastAsia" w:hint="eastAsia"/>
          <w:color w:val="auto"/>
          <w:sz w:val="20"/>
          <w:szCs w:val="20"/>
        </w:rPr>
        <w:t>（</w:t>
      </w:r>
      <w:r w:rsidR="00416B68">
        <w:rPr>
          <w:rFonts w:asciiTheme="minorEastAsia" w:eastAsiaTheme="minorEastAsia" w:hAnsiTheme="minorEastAsia" w:hint="eastAsia"/>
          <w:color w:val="auto"/>
          <w:sz w:val="20"/>
          <w:szCs w:val="20"/>
        </w:rPr>
        <w:t>引渡し及び引渡し</w:t>
      </w:r>
      <w:r w:rsidRPr="00E67CFA">
        <w:rPr>
          <w:rFonts w:asciiTheme="minorEastAsia" w:eastAsiaTheme="minorEastAsia" w:hAnsiTheme="minorEastAsia" w:hint="eastAsia"/>
          <w:color w:val="auto"/>
          <w:sz w:val="20"/>
          <w:szCs w:val="20"/>
        </w:rPr>
        <w:t>時の修繕）</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第</w:t>
      </w:r>
      <w:r w:rsidR="002A6516">
        <w:rPr>
          <w:rFonts w:asciiTheme="minorEastAsia" w:eastAsiaTheme="minorEastAsia" w:hAnsiTheme="minorEastAsia" w:hint="eastAsia"/>
          <w:color w:val="auto"/>
          <w:sz w:val="20"/>
          <w:szCs w:val="20"/>
        </w:rPr>
        <w:t>14</w:t>
      </w:r>
      <w:r w:rsidRPr="00E67CFA">
        <w:rPr>
          <w:rFonts w:asciiTheme="minorEastAsia" w:eastAsiaTheme="minorEastAsia" w:hAnsiTheme="minorEastAsia" w:hint="eastAsia"/>
          <w:color w:val="auto"/>
          <w:sz w:val="20"/>
          <w:szCs w:val="20"/>
        </w:rPr>
        <w:t>条　乙は、</w:t>
      </w:r>
      <w:r w:rsidR="00416B68">
        <w:rPr>
          <w:rFonts w:asciiTheme="minorEastAsia" w:eastAsiaTheme="minorEastAsia" w:hAnsiTheme="minorEastAsia" w:hint="eastAsia"/>
          <w:color w:val="auto"/>
          <w:sz w:val="20"/>
          <w:szCs w:val="20"/>
        </w:rPr>
        <w:t>引渡し</w:t>
      </w:r>
      <w:r w:rsidRPr="00E67CFA">
        <w:rPr>
          <w:rFonts w:asciiTheme="minorEastAsia" w:eastAsiaTheme="minorEastAsia" w:hAnsiTheme="minorEastAsia" w:hint="eastAsia"/>
          <w:color w:val="auto"/>
          <w:sz w:val="20"/>
          <w:szCs w:val="20"/>
        </w:rPr>
        <w:t>日を</w:t>
      </w:r>
      <w:r w:rsidRPr="00E67CFA">
        <w:rPr>
          <w:rFonts w:asciiTheme="minorEastAsia" w:eastAsiaTheme="minorEastAsia" w:hAnsiTheme="minorEastAsia"/>
          <w:color w:val="auto"/>
          <w:sz w:val="20"/>
          <w:szCs w:val="20"/>
        </w:rPr>
        <w:t>10</w:t>
      </w:r>
      <w:r w:rsidR="00416B68">
        <w:rPr>
          <w:rFonts w:asciiTheme="minorEastAsia" w:eastAsiaTheme="minorEastAsia" w:hAnsiTheme="minorEastAsia" w:hint="eastAsia"/>
          <w:color w:val="auto"/>
          <w:sz w:val="20"/>
          <w:szCs w:val="20"/>
        </w:rPr>
        <w:t>日前までに甲に通知の上、本契約が終了する日までに本物件を引渡さ</w:t>
      </w:r>
      <w:r w:rsidRPr="00E67CFA">
        <w:rPr>
          <w:rFonts w:asciiTheme="minorEastAsia" w:eastAsiaTheme="minorEastAsia" w:hAnsiTheme="minorEastAsia" w:hint="eastAsia"/>
          <w:color w:val="auto"/>
          <w:sz w:val="20"/>
          <w:szCs w:val="20"/>
        </w:rPr>
        <w:t>なければならない。</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２　乙は、第</w:t>
      </w:r>
      <w:r w:rsidR="002A6516">
        <w:rPr>
          <w:rFonts w:asciiTheme="minorEastAsia" w:eastAsiaTheme="minorEastAsia" w:hAnsiTheme="minorEastAsia" w:hint="eastAsia"/>
          <w:color w:val="auto"/>
          <w:sz w:val="20"/>
          <w:szCs w:val="20"/>
        </w:rPr>
        <w:t>12</w:t>
      </w:r>
      <w:r w:rsidRPr="00E67CFA">
        <w:rPr>
          <w:rFonts w:asciiTheme="minorEastAsia" w:eastAsiaTheme="minorEastAsia" w:hAnsiTheme="minorEastAsia" w:hint="eastAsia"/>
          <w:color w:val="auto"/>
          <w:sz w:val="20"/>
          <w:szCs w:val="20"/>
        </w:rPr>
        <w:t>条の規定</w:t>
      </w:r>
      <w:r w:rsidR="00416B68">
        <w:rPr>
          <w:rFonts w:asciiTheme="minorEastAsia" w:eastAsiaTheme="minorEastAsia" w:hAnsiTheme="minorEastAsia" w:hint="eastAsia"/>
          <w:color w:val="auto"/>
          <w:sz w:val="20"/>
          <w:szCs w:val="20"/>
        </w:rPr>
        <w:t>に基づき本契約が解除された場合にあっては、直ちに本物件を引渡さ</w:t>
      </w:r>
      <w:r w:rsidRPr="00E67CFA">
        <w:rPr>
          <w:rFonts w:asciiTheme="minorEastAsia" w:eastAsiaTheme="minorEastAsia" w:hAnsiTheme="minorEastAsia" w:hint="eastAsia"/>
          <w:color w:val="auto"/>
          <w:sz w:val="20"/>
          <w:szCs w:val="20"/>
        </w:rPr>
        <w:t>なければならない。</w:t>
      </w:r>
    </w:p>
    <w:p w:rsidR="00E67CFA" w:rsidRPr="00E67CFA" w:rsidRDefault="002A6516" w:rsidP="00CB212C">
      <w:pPr>
        <w:pStyle w:val="a8"/>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３</w:t>
      </w:r>
      <w:r w:rsidR="00416B68">
        <w:rPr>
          <w:rFonts w:asciiTheme="minorEastAsia" w:eastAsiaTheme="minorEastAsia" w:hAnsiTheme="minorEastAsia" w:hint="eastAsia"/>
          <w:color w:val="auto"/>
          <w:sz w:val="20"/>
          <w:szCs w:val="20"/>
        </w:rPr>
        <w:t xml:space="preserve">　本物件の</w:t>
      </w:r>
      <w:r w:rsidR="00F949E9">
        <w:rPr>
          <w:rFonts w:asciiTheme="minorEastAsia" w:eastAsiaTheme="minorEastAsia" w:hAnsiTheme="minorEastAsia" w:hint="eastAsia"/>
          <w:color w:val="auto"/>
          <w:sz w:val="20"/>
          <w:szCs w:val="20"/>
        </w:rPr>
        <w:t>引渡し</w:t>
      </w:r>
      <w:r w:rsidR="00E67CFA" w:rsidRPr="00E67CFA">
        <w:rPr>
          <w:rFonts w:asciiTheme="minorEastAsia" w:eastAsiaTheme="minorEastAsia" w:hAnsiTheme="minorEastAsia" w:hint="eastAsia"/>
          <w:color w:val="auto"/>
          <w:sz w:val="20"/>
          <w:szCs w:val="20"/>
        </w:rPr>
        <w:t>時において、乙は、通常の使用に伴い生じた本物件の損耗を除き、本物件を原状回復しなければならない。ただし、乙の責めに帰することができない事由により生じたものについては、原状回復を要しない。</w:t>
      </w:r>
    </w:p>
    <w:p w:rsidR="00E67CFA" w:rsidRPr="00E67CFA" w:rsidRDefault="002A6516" w:rsidP="00CB212C">
      <w:pPr>
        <w:pStyle w:val="a8"/>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４</w:t>
      </w:r>
      <w:r w:rsidR="00E67CFA" w:rsidRPr="00E67CFA">
        <w:rPr>
          <w:rFonts w:asciiTheme="minorEastAsia" w:eastAsiaTheme="minorEastAsia" w:hAnsiTheme="minorEastAsia" w:hint="eastAsia"/>
          <w:color w:val="auto"/>
          <w:sz w:val="20"/>
          <w:szCs w:val="20"/>
        </w:rPr>
        <w:t xml:space="preserve">　甲及び乙は、前項に基づいて乙が行う原状回復の内容及び方法について協議するものとする。</w:t>
      </w:r>
    </w:p>
    <w:p w:rsidR="00D80134" w:rsidRDefault="00D80134" w:rsidP="00CB212C">
      <w:pPr>
        <w:pStyle w:val="a8"/>
        <w:rPr>
          <w:rFonts w:asciiTheme="minorEastAsia" w:eastAsiaTheme="minorEastAsia" w:hAnsiTheme="minorEastAsia" w:hint="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sidR="003E3808">
        <w:rPr>
          <w:rFonts w:asciiTheme="minorEastAsia" w:eastAsiaTheme="minorEastAsia" w:hAnsiTheme="minorEastAsia" w:hint="eastAsia"/>
          <w:color w:val="auto"/>
          <w:sz w:val="20"/>
          <w:szCs w:val="20"/>
        </w:rPr>
        <w:t>（</w:t>
      </w:r>
      <w:r w:rsidRPr="00E67CFA">
        <w:rPr>
          <w:rFonts w:asciiTheme="minorEastAsia" w:eastAsiaTheme="minorEastAsia" w:hAnsiTheme="minorEastAsia" w:hint="eastAsia"/>
          <w:color w:val="auto"/>
          <w:sz w:val="20"/>
          <w:szCs w:val="20"/>
        </w:rPr>
        <w:t>甲の通知義務）</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第1</w:t>
      </w:r>
      <w:r w:rsidR="002A6516">
        <w:rPr>
          <w:rFonts w:asciiTheme="minorEastAsia" w:eastAsiaTheme="minorEastAsia" w:hAnsiTheme="minorEastAsia" w:hint="eastAsia"/>
          <w:color w:val="auto"/>
          <w:sz w:val="20"/>
          <w:szCs w:val="20"/>
        </w:rPr>
        <w:t>5</w:t>
      </w:r>
      <w:r w:rsidRPr="00E67CFA">
        <w:rPr>
          <w:rFonts w:asciiTheme="minorEastAsia" w:eastAsiaTheme="minorEastAsia" w:hAnsiTheme="minorEastAsia" w:hint="eastAsia"/>
          <w:color w:val="auto"/>
          <w:sz w:val="20"/>
          <w:szCs w:val="20"/>
        </w:rPr>
        <w:t>条　甲は</w:t>
      </w:r>
      <w:r w:rsidR="00D80134">
        <w:rPr>
          <w:rFonts w:asciiTheme="minorEastAsia" w:eastAsiaTheme="minorEastAsia" w:hAnsiTheme="minorEastAsia" w:hint="eastAsia"/>
          <w:color w:val="auto"/>
          <w:sz w:val="20"/>
          <w:szCs w:val="20"/>
        </w:rPr>
        <w:t>、所有者又は所有者の代理人の</w:t>
      </w:r>
      <w:r w:rsidR="00F949E9">
        <w:rPr>
          <w:rFonts w:asciiTheme="minorEastAsia" w:eastAsiaTheme="minorEastAsia" w:hAnsiTheme="minorEastAsia" w:hint="eastAsia"/>
          <w:color w:val="auto"/>
          <w:sz w:val="20"/>
          <w:szCs w:val="20"/>
        </w:rPr>
        <w:t>変更</w:t>
      </w:r>
      <w:r w:rsidR="00D80134">
        <w:rPr>
          <w:rFonts w:asciiTheme="minorEastAsia" w:eastAsiaTheme="minorEastAsia" w:hAnsiTheme="minorEastAsia" w:hint="eastAsia"/>
          <w:color w:val="auto"/>
          <w:sz w:val="20"/>
          <w:szCs w:val="20"/>
        </w:rPr>
        <w:t>等本契約の利用に影響を及ぼす事象</w:t>
      </w:r>
      <w:r w:rsidR="00F949E9">
        <w:rPr>
          <w:rFonts w:asciiTheme="minorEastAsia" w:eastAsiaTheme="minorEastAsia" w:hAnsiTheme="minorEastAsia" w:hint="eastAsia"/>
          <w:color w:val="auto"/>
          <w:sz w:val="20"/>
          <w:szCs w:val="20"/>
        </w:rPr>
        <w:t>が生じた</w:t>
      </w:r>
      <w:r w:rsidRPr="00E67CFA">
        <w:rPr>
          <w:rFonts w:asciiTheme="minorEastAsia" w:eastAsiaTheme="minorEastAsia" w:hAnsiTheme="minorEastAsia" w:hint="eastAsia"/>
          <w:color w:val="auto"/>
          <w:sz w:val="20"/>
          <w:szCs w:val="20"/>
        </w:rPr>
        <w:t>ときは直ちにその旨を書面によって乙に通知しなければならない。</w:t>
      </w:r>
      <w:bookmarkStart w:id="0" w:name="_GoBack"/>
      <w:bookmarkEnd w:id="0"/>
    </w:p>
    <w:p w:rsidR="00D80134" w:rsidRDefault="00D80134" w:rsidP="00CB212C">
      <w:pPr>
        <w:pStyle w:val="a8"/>
        <w:rPr>
          <w:rFonts w:asciiTheme="minorEastAsia" w:eastAsiaTheme="minorEastAsia" w:hAnsiTheme="minorEastAsia" w:hint="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sidR="003E3808">
        <w:rPr>
          <w:rFonts w:asciiTheme="minorEastAsia" w:eastAsiaTheme="minorEastAsia" w:hAnsiTheme="minorEastAsia" w:hint="eastAsia"/>
          <w:color w:val="auto"/>
          <w:sz w:val="20"/>
          <w:szCs w:val="20"/>
        </w:rPr>
        <w:t>（</w:t>
      </w:r>
      <w:r w:rsidRPr="00E67CFA">
        <w:rPr>
          <w:rFonts w:asciiTheme="minorEastAsia" w:eastAsiaTheme="minorEastAsia" w:hAnsiTheme="minorEastAsia" w:hint="eastAsia"/>
          <w:color w:val="auto"/>
          <w:sz w:val="20"/>
          <w:szCs w:val="20"/>
        </w:rPr>
        <w:t>乙の通知義務）</w:t>
      </w:r>
    </w:p>
    <w:p w:rsidR="00E67CFA" w:rsidRDefault="00E67CFA" w:rsidP="00CB212C">
      <w:pPr>
        <w:pStyle w:val="a8"/>
        <w:rPr>
          <w:rFonts w:asciiTheme="minorEastAsia" w:eastAsiaTheme="minorEastAsia" w:hAnsiTheme="minorEastAsia" w:hint="eastAsia"/>
          <w:color w:val="auto"/>
          <w:sz w:val="20"/>
          <w:szCs w:val="20"/>
        </w:rPr>
      </w:pPr>
      <w:r w:rsidRPr="00E67CFA">
        <w:rPr>
          <w:rFonts w:asciiTheme="minorEastAsia" w:eastAsiaTheme="minorEastAsia" w:hAnsiTheme="minorEastAsia" w:hint="eastAsia"/>
          <w:color w:val="auto"/>
          <w:sz w:val="20"/>
          <w:szCs w:val="20"/>
        </w:rPr>
        <w:t>第</w:t>
      </w:r>
      <w:r w:rsidRPr="00E67CFA">
        <w:rPr>
          <w:rFonts w:asciiTheme="minorEastAsia" w:eastAsiaTheme="minorEastAsia" w:hAnsiTheme="minorEastAsia"/>
          <w:color w:val="auto"/>
          <w:sz w:val="20"/>
          <w:szCs w:val="20"/>
        </w:rPr>
        <w:t>1</w:t>
      </w:r>
      <w:r w:rsidR="002A6516">
        <w:rPr>
          <w:rFonts w:asciiTheme="minorEastAsia" w:eastAsiaTheme="minorEastAsia" w:hAnsiTheme="minorEastAsia" w:hint="eastAsia"/>
          <w:color w:val="auto"/>
          <w:sz w:val="20"/>
          <w:szCs w:val="20"/>
        </w:rPr>
        <w:t>6</w:t>
      </w:r>
      <w:r w:rsidRPr="00E67CFA">
        <w:rPr>
          <w:rFonts w:asciiTheme="minorEastAsia" w:eastAsiaTheme="minorEastAsia" w:hAnsiTheme="minorEastAsia" w:hint="eastAsia"/>
          <w:color w:val="auto"/>
          <w:sz w:val="20"/>
          <w:szCs w:val="20"/>
        </w:rPr>
        <w:t>条　乙は、</w:t>
      </w:r>
      <w:r w:rsidR="00F949E9">
        <w:rPr>
          <w:rFonts w:asciiTheme="minorEastAsia" w:eastAsiaTheme="minorEastAsia" w:hAnsiTheme="minorEastAsia" w:hint="eastAsia"/>
          <w:color w:val="auto"/>
          <w:sz w:val="20"/>
          <w:szCs w:val="20"/>
        </w:rPr>
        <w:t>入居者を決定又は変更する</w:t>
      </w:r>
      <w:r w:rsidRPr="00E67CFA">
        <w:rPr>
          <w:rFonts w:asciiTheme="minorEastAsia" w:eastAsiaTheme="minorEastAsia" w:hAnsiTheme="minorEastAsia" w:hint="eastAsia"/>
          <w:color w:val="auto"/>
          <w:sz w:val="20"/>
          <w:szCs w:val="20"/>
        </w:rPr>
        <w:t>ときは、直ちにその旨を書面によって甲に通知しなければならない。</w:t>
      </w:r>
    </w:p>
    <w:p w:rsidR="002A6516" w:rsidRPr="00E67CFA" w:rsidRDefault="002A6516" w:rsidP="00CB212C">
      <w:pPr>
        <w:pStyle w:val="a8"/>
        <w:rPr>
          <w:rFonts w:asciiTheme="minorEastAsia" w:eastAsiaTheme="minorEastAsia" w:hAnsiTheme="minor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sidR="003E3808">
        <w:rPr>
          <w:rFonts w:asciiTheme="minorEastAsia" w:eastAsiaTheme="minorEastAsia" w:hAnsiTheme="minorEastAsia" w:hint="eastAsia"/>
          <w:color w:val="auto"/>
          <w:sz w:val="20"/>
          <w:szCs w:val="20"/>
        </w:rPr>
        <w:t>（</w:t>
      </w:r>
      <w:r w:rsidRPr="00E67CFA">
        <w:rPr>
          <w:rFonts w:asciiTheme="minorEastAsia" w:eastAsiaTheme="minorEastAsia" w:hAnsiTheme="minorEastAsia" w:hint="eastAsia"/>
          <w:color w:val="auto"/>
          <w:sz w:val="20"/>
          <w:szCs w:val="20"/>
        </w:rPr>
        <w:t>延滞損害金）</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第</w:t>
      </w:r>
      <w:r w:rsidR="002A6516">
        <w:rPr>
          <w:rFonts w:asciiTheme="minorEastAsia" w:eastAsiaTheme="minorEastAsia" w:hAnsiTheme="minorEastAsia" w:hint="eastAsia"/>
          <w:color w:val="auto"/>
          <w:sz w:val="20"/>
          <w:szCs w:val="20"/>
        </w:rPr>
        <w:t>17</w:t>
      </w:r>
      <w:r w:rsidRPr="00E67CFA">
        <w:rPr>
          <w:rFonts w:asciiTheme="minorEastAsia" w:eastAsiaTheme="minorEastAsia" w:hAnsiTheme="minorEastAsia" w:hint="eastAsia"/>
          <w:color w:val="auto"/>
          <w:sz w:val="20"/>
          <w:szCs w:val="20"/>
        </w:rPr>
        <w:t>条　乙は、本契約より生じる金銭債務の支払いを遅滞したときは、</w:t>
      </w:r>
      <w:r w:rsidR="00CB212C">
        <w:rPr>
          <w:rFonts w:asciiTheme="minorEastAsia" w:eastAsiaTheme="minorEastAsia" w:hAnsiTheme="minorEastAsia" w:hint="eastAsia"/>
          <w:color w:val="auto"/>
          <w:sz w:val="20"/>
          <w:szCs w:val="20"/>
        </w:rPr>
        <w:t>民法404条第</w:t>
      </w:r>
      <w:r w:rsidR="003E3808">
        <w:rPr>
          <w:rFonts w:asciiTheme="minorEastAsia" w:eastAsiaTheme="minorEastAsia" w:hAnsiTheme="minorEastAsia" w:hint="eastAsia"/>
          <w:color w:val="auto"/>
          <w:sz w:val="20"/>
          <w:szCs w:val="20"/>
        </w:rPr>
        <w:t>２</w:t>
      </w:r>
      <w:r w:rsidR="00CB212C">
        <w:rPr>
          <w:rFonts w:asciiTheme="minorEastAsia" w:eastAsiaTheme="minorEastAsia" w:hAnsiTheme="minorEastAsia" w:hint="eastAsia"/>
          <w:color w:val="auto"/>
          <w:sz w:val="20"/>
          <w:szCs w:val="20"/>
        </w:rPr>
        <w:t>項の規定に基づく利率により</w:t>
      </w:r>
      <w:r w:rsidRPr="00E67CFA">
        <w:rPr>
          <w:rFonts w:asciiTheme="minorEastAsia" w:eastAsiaTheme="minorEastAsia" w:hAnsiTheme="minorEastAsia" w:hint="eastAsia"/>
          <w:color w:val="auto"/>
          <w:sz w:val="20"/>
          <w:szCs w:val="20"/>
        </w:rPr>
        <w:t>延滞損害金を支払うものとする。</w:t>
      </w:r>
    </w:p>
    <w:p w:rsidR="002A6516" w:rsidRDefault="002A6516" w:rsidP="00CB212C">
      <w:pPr>
        <w:pStyle w:val="a8"/>
        <w:rPr>
          <w:rFonts w:asciiTheme="minorEastAsia" w:eastAsiaTheme="minorEastAsia" w:hAnsiTheme="minorEastAsia" w:hint="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sidR="003E3808">
        <w:rPr>
          <w:rFonts w:asciiTheme="minorEastAsia" w:eastAsiaTheme="minorEastAsia" w:hAnsiTheme="minorEastAsia" w:hint="eastAsia"/>
          <w:color w:val="auto"/>
          <w:sz w:val="20"/>
          <w:szCs w:val="20"/>
        </w:rPr>
        <w:t>（</w:t>
      </w:r>
      <w:r w:rsidRPr="00E67CFA">
        <w:rPr>
          <w:rFonts w:asciiTheme="minorEastAsia" w:eastAsiaTheme="minorEastAsia" w:hAnsiTheme="minorEastAsia" w:hint="eastAsia"/>
          <w:color w:val="auto"/>
          <w:sz w:val="20"/>
          <w:szCs w:val="20"/>
        </w:rPr>
        <w:t>免責）</w:t>
      </w:r>
    </w:p>
    <w:p w:rsidR="00E67CFA" w:rsidRDefault="00E67CFA" w:rsidP="00CB212C">
      <w:pPr>
        <w:pStyle w:val="a8"/>
        <w:rPr>
          <w:rFonts w:asciiTheme="minorEastAsia" w:eastAsiaTheme="minorEastAsia" w:hAnsiTheme="minorEastAsia" w:hint="eastAsia"/>
          <w:color w:val="auto"/>
          <w:sz w:val="20"/>
          <w:szCs w:val="20"/>
        </w:rPr>
      </w:pPr>
      <w:r w:rsidRPr="00E67CFA">
        <w:rPr>
          <w:rFonts w:asciiTheme="minorEastAsia" w:eastAsiaTheme="minorEastAsia" w:hAnsiTheme="minorEastAsia" w:hint="eastAsia"/>
          <w:color w:val="auto"/>
          <w:sz w:val="20"/>
          <w:szCs w:val="20"/>
        </w:rPr>
        <w:t>第1</w:t>
      </w:r>
      <w:r w:rsidR="002A6516">
        <w:rPr>
          <w:rFonts w:asciiTheme="minorEastAsia" w:eastAsiaTheme="minorEastAsia" w:hAnsiTheme="minorEastAsia" w:hint="eastAsia"/>
          <w:color w:val="auto"/>
          <w:sz w:val="20"/>
          <w:szCs w:val="20"/>
        </w:rPr>
        <w:t>8</w:t>
      </w:r>
      <w:r w:rsidRPr="00E67CFA">
        <w:rPr>
          <w:rFonts w:asciiTheme="minorEastAsia" w:eastAsiaTheme="minorEastAsia" w:hAnsiTheme="minorEastAsia" w:hint="eastAsia"/>
          <w:color w:val="auto"/>
          <w:sz w:val="20"/>
          <w:szCs w:val="20"/>
        </w:rPr>
        <w:t>条　地震、火災、風水害等の災害、盗難等その他不可抗力と認められる事故、又は、甲若しくは乙の責によらない電気、ガス、給排水等の設備の故障によって生じた甲又は乙の損害について、甲又は乙は互いにその責を負わないものとする。</w:t>
      </w:r>
    </w:p>
    <w:p w:rsidR="002A6516" w:rsidRDefault="002A6516" w:rsidP="00CB212C">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２　乙は、本物件の管理に重大な過失がない限り、転借人、同居者、来訪者</w:t>
      </w:r>
      <w:r w:rsidR="00CE73CB">
        <w:rPr>
          <w:rFonts w:asciiTheme="minorEastAsia" w:eastAsiaTheme="minorEastAsia" w:hAnsiTheme="minorEastAsia" w:hint="eastAsia"/>
          <w:color w:val="auto"/>
          <w:sz w:val="20"/>
          <w:szCs w:val="20"/>
        </w:rPr>
        <w:t>等</w:t>
      </w:r>
      <w:r>
        <w:rPr>
          <w:rFonts w:asciiTheme="minorEastAsia" w:eastAsiaTheme="minorEastAsia" w:hAnsiTheme="minorEastAsia" w:hint="eastAsia"/>
          <w:color w:val="auto"/>
          <w:sz w:val="20"/>
          <w:szCs w:val="20"/>
        </w:rPr>
        <w:t>の</w:t>
      </w:r>
      <w:r w:rsidR="00CE73CB">
        <w:rPr>
          <w:rFonts w:asciiTheme="minorEastAsia" w:eastAsiaTheme="minorEastAsia" w:hAnsiTheme="minorEastAsia" w:hint="eastAsia"/>
          <w:color w:val="auto"/>
          <w:sz w:val="20"/>
          <w:szCs w:val="20"/>
        </w:rPr>
        <w:t>故意</w:t>
      </w:r>
      <w:r>
        <w:rPr>
          <w:rFonts w:asciiTheme="minorEastAsia" w:eastAsiaTheme="minorEastAsia" w:hAnsiTheme="minorEastAsia" w:hint="eastAsia"/>
          <w:color w:val="auto"/>
          <w:sz w:val="20"/>
          <w:szCs w:val="20"/>
        </w:rPr>
        <w:t>過失によって本物件に毀損、破損及びその他火災等による損害が発生しても甲に対し一切の責を負わないものとする。</w:t>
      </w:r>
    </w:p>
    <w:p w:rsidR="00CE73CB" w:rsidRDefault="00CE73CB" w:rsidP="00CB212C">
      <w:pPr>
        <w:pStyle w:val="a8"/>
        <w:rPr>
          <w:rFonts w:asciiTheme="minorEastAsia" w:eastAsiaTheme="minorEastAsia" w:hAnsiTheme="minorEastAsia" w:hint="eastAsia"/>
          <w:color w:val="auto"/>
          <w:sz w:val="20"/>
          <w:szCs w:val="20"/>
        </w:rPr>
      </w:pPr>
      <w:r>
        <w:rPr>
          <w:rFonts w:asciiTheme="minorEastAsia" w:eastAsiaTheme="minorEastAsia" w:hAnsiTheme="minorEastAsia" w:hint="eastAsia"/>
          <w:color w:val="auto"/>
          <w:sz w:val="20"/>
          <w:szCs w:val="20"/>
        </w:rPr>
        <w:t>３　天災地変、火災、事故等により本物件に滅失毀損等が発生した場合は、その損失は甲が付保する損害保険により補填し、乙は一切の責を負わないものとする。</w:t>
      </w:r>
    </w:p>
    <w:p w:rsidR="002A6516" w:rsidRDefault="002A6516" w:rsidP="00CB212C">
      <w:pPr>
        <w:pStyle w:val="a8"/>
        <w:rPr>
          <w:rFonts w:asciiTheme="minorEastAsia" w:eastAsiaTheme="minorEastAsia" w:hAnsiTheme="minorEastAsia" w:hint="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w:t>
      </w:r>
      <w:r w:rsidR="003E3808">
        <w:rPr>
          <w:rFonts w:asciiTheme="minorEastAsia" w:eastAsiaTheme="minorEastAsia" w:hAnsiTheme="minorEastAsia" w:hint="eastAsia"/>
          <w:color w:val="auto"/>
          <w:sz w:val="20"/>
          <w:szCs w:val="20"/>
        </w:rPr>
        <w:t>（</w:t>
      </w:r>
      <w:r w:rsidRPr="00E67CFA">
        <w:rPr>
          <w:rFonts w:asciiTheme="minorEastAsia" w:eastAsiaTheme="minorEastAsia" w:hAnsiTheme="minorEastAsia" w:hint="eastAsia"/>
          <w:color w:val="auto"/>
          <w:sz w:val="20"/>
          <w:szCs w:val="20"/>
        </w:rPr>
        <w:t>協議）</w:t>
      </w:r>
    </w:p>
    <w:p w:rsidR="00E67CFA" w:rsidRDefault="00E67CFA" w:rsidP="00CB212C">
      <w:pPr>
        <w:pStyle w:val="a8"/>
        <w:rPr>
          <w:rFonts w:asciiTheme="minorEastAsia" w:eastAsiaTheme="minorEastAsia" w:hAnsiTheme="minorEastAsia" w:hint="eastAsia"/>
          <w:color w:val="auto"/>
          <w:sz w:val="20"/>
          <w:szCs w:val="20"/>
        </w:rPr>
      </w:pPr>
      <w:r w:rsidRPr="00E67CFA">
        <w:rPr>
          <w:rFonts w:asciiTheme="minorEastAsia" w:eastAsiaTheme="minorEastAsia" w:hAnsiTheme="minorEastAsia" w:hint="eastAsia"/>
          <w:color w:val="auto"/>
          <w:sz w:val="20"/>
          <w:szCs w:val="20"/>
        </w:rPr>
        <w:t>第</w:t>
      </w:r>
      <w:r w:rsidR="002A6516">
        <w:rPr>
          <w:rFonts w:asciiTheme="minorEastAsia" w:eastAsiaTheme="minorEastAsia" w:hAnsiTheme="minorEastAsia" w:hint="eastAsia"/>
          <w:color w:val="auto"/>
          <w:sz w:val="20"/>
          <w:szCs w:val="20"/>
        </w:rPr>
        <w:t>19</w:t>
      </w:r>
      <w:r w:rsidRPr="00E67CFA">
        <w:rPr>
          <w:rFonts w:asciiTheme="minorEastAsia" w:eastAsiaTheme="minorEastAsia" w:hAnsiTheme="minorEastAsia" w:hint="eastAsia"/>
          <w:color w:val="auto"/>
          <w:sz w:val="20"/>
          <w:szCs w:val="20"/>
        </w:rPr>
        <w:t>条　甲及び乙は、本契約書に定めがない事項及び本契約書の条項の解釈について疑義が生じた場合は民法その他の法令及び慣行に従い、誠意をもって協議し、解決するものとする。</w:t>
      </w:r>
    </w:p>
    <w:p w:rsidR="002A6516" w:rsidRPr="00E67CFA" w:rsidRDefault="002A6516" w:rsidP="00CB212C">
      <w:pPr>
        <w:pStyle w:val="a8"/>
        <w:rPr>
          <w:rFonts w:asciiTheme="minorEastAsia" w:eastAsiaTheme="minorEastAsia" w:hAnsiTheme="minorEastAsia"/>
          <w:color w:val="auto"/>
          <w:sz w:val="20"/>
          <w:szCs w:val="20"/>
        </w:rPr>
      </w:pP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 xml:space="preserve">　(合意管轄裁判所）</w:t>
      </w:r>
    </w:p>
    <w:p w:rsidR="00E67CFA" w:rsidRPr="00E67CFA" w:rsidRDefault="00E67CFA" w:rsidP="00CB212C">
      <w:pPr>
        <w:pStyle w:val="a8"/>
        <w:rPr>
          <w:rFonts w:asciiTheme="minorEastAsia" w:eastAsiaTheme="minorEastAsia" w:hAnsiTheme="minorEastAsia"/>
          <w:color w:val="auto"/>
          <w:sz w:val="20"/>
          <w:szCs w:val="20"/>
        </w:rPr>
      </w:pPr>
      <w:r w:rsidRPr="00E67CFA">
        <w:rPr>
          <w:rFonts w:asciiTheme="minorEastAsia" w:eastAsiaTheme="minorEastAsia" w:hAnsiTheme="minorEastAsia" w:hint="eastAsia"/>
          <w:color w:val="auto"/>
          <w:sz w:val="20"/>
          <w:szCs w:val="20"/>
        </w:rPr>
        <w:t>第</w:t>
      </w:r>
      <w:r w:rsidR="002A6516">
        <w:rPr>
          <w:rFonts w:asciiTheme="minorEastAsia" w:eastAsiaTheme="minorEastAsia" w:hAnsiTheme="minorEastAsia" w:hint="eastAsia"/>
          <w:color w:val="auto"/>
          <w:sz w:val="20"/>
          <w:szCs w:val="20"/>
        </w:rPr>
        <w:t>20</w:t>
      </w:r>
      <w:r w:rsidRPr="00E67CFA">
        <w:rPr>
          <w:rFonts w:asciiTheme="minorEastAsia" w:eastAsiaTheme="minorEastAsia" w:hAnsiTheme="minorEastAsia" w:hint="eastAsia"/>
          <w:color w:val="auto"/>
          <w:sz w:val="20"/>
          <w:szCs w:val="20"/>
        </w:rPr>
        <w:t>条　本契約に起因する紛争に関し、訴訟を提起する必要が生じたときは、本物件の所在地を管轄する地方（簡易）裁判所を第一審管轄裁判所とする。</w:t>
      </w:r>
    </w:p>
    <w:sectPr w:rsidR="00E67CFA" w:rsidRPr="00E67CFA" w:rsidSect="00E67CFA">
      <w:pgSz w:w="11906" w:h="16838"/>
      <w:pgMar w:top="1134"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KozMinPro-Regular">
    <w:altName w:val="AVGmdBU"/>
    <w:panose1 w:val="00000000000000000000"/>
    <w:charset w:val="80"/>
    <w:family w:val="auto"/>
    <w:notTrueType/>
    <w:pitch w:val="default"/>
    <w:sig w:usb0="00000001" w:usb1="08070000" w:usb2="00000010" w:usb3="00000000" w:csb0="00020000" w:csb1="00000000"/>
  </w:font>
  <w:font w:name="A-OTF 中ゴシックBBB Pro Medium">
    <w:altName w:val="ＭＳ ゴシック"/>
    <w:panose1 w:val="00000000000000000000"/>
    <w:charset w:val="80"/>
    <w:family w:val="swiss"/>
    <w:notTrueType/>
    <w:pitch w:val="variable"/>
    <w:sig w:usb0="00000203" w:usb1="08070000" w:usb2="00000010" w:usb3="00000000" w:csb0="00020005" w:csb1="00000000"/>
  </w:font>
  <w:font w:name="ＤＦ中楷書体 Std">
    <w:altName w:val="ＭＳ Ｐ明朝"/>
    <w:panose1 w:val="00000000000000000000"/>
    <w:charset w:val="80"/>
    <w:family w:val="script"/>
    <w:notTrueType/>
    <w:pitch w:val="variable"/>
    <w:sig w:usb0="800002CF" w:usb1="68C7FCFC" w:usb2="00000012" w:usb3="00000000" w:csb0="0002000D"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FA"/>
    <w:rsid w:val="00054ECD"/>
    <w:rsid w:val="000D1AA1"/>
    <w:rsid w:val="00106EC3"/>
    <w:rsid w:val="00131723"/>
    <w:rsid w:val="001E11A8"/>
    <w:rsid w:val="00291170"/>
    <w:rsid w:val="002A6516"/>
    <w:rsid w:val="002F313E"/>
    <w:rsid w:val="002F618A"/>
    <w:rsid w:val="00316D5A"/>
    <w:rsid w:val="0035598F"/>
    <w:rsid w:val="00355CAA"/>
    <w:rsid w:val="003E3808"/>
    <w:rsid w:val="00416B68"/>
    <w:rsid w:val="0043169C"/>
    <w:rsid w:val="0046259A"/>
    <w:rsid w:val="004B2834"/>
    <w:rsid w:val="004B2F18"/>
    <w:rsid w:val="004C030A"/>
    <w:rsid w:val="004C6FF7"/>
    <w:rsid w:val="004D0FCC"/>
    <w:rsid w:val="00500BAA"/>
    <w:rsid w:val="00523A50"/>
    <w:rsid w:val="00543562"/>
    <w:rsid w:val="005C00D4"/>
    <w:rsid w:val="00651C8D"/>
    <w:rsid w:val="00702B00"/>
    <w:rsid w:val="00754CF1"/>
    <w:rsid w:val="00777C09"/>
    <w:rsid w:val="00785513"/>
    <w:rsid w:val="007E6B47"/>
    <w:rsid w:val="00882E2C"/>
    <w:rsid w:val="008B2372"/>
    <w:rsid w:val="008C427C"/>
    <w:rsid w:val="008F0AE1"/>
    <w:rsid w:val="00935320"/>
    <w:rsid w:val="009B0ABD"/>
    <w:rsid w:val="009D710D"/>
    <w:rsid w:val="00AD444E"/>
    <w:rsid w:val="00B30F24"/>
    <w:rsid w:val="00BC36A1"/>
    <w:rsid w:val="00C160F2"/>
    <w:rsid w:val="00C74877"/>
    <w:rsid w:val="00CA1D70"/>
    <w:rsid w:val="00CB212C"/>
    <w:rsid w:val="00CB5FF3"/>
    <w:rsid w:val="00CD0214"/>
    <w:rsid w:val="00CE73CB"/>
    <w:rsid w:val="00D80134"/>
    <w:rsid w:val="00E00160"/>
    <w:rsid w:val="00E67CFA"/>
    <w:rsid w:val="00E77A7E"/>
    <w:rsid w:val="00E915CB"/>
    <w:rsid w:val="00ED2E29"/>
    <w:rsid w:val="00F02404"/>
    <w:rsid w:val="00F949E9"/>
    <w:rsid w:val="00FC0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C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E67CFA"/>
    <w:pPr>
      <w:widowControl w:val="0"/>
      <w:autoSpaceDE w:val="0"/>
      <w:autoSpaceDN w:val="0"/>
      <w:adjustRightInd w:val="0"/>
      <w:spacing w:line="420" w:lineRule="auto"/>
      <w:jc w:val="both"/>
      <w:textAlignment w:val="center"/>
    </w:pPr>
    <w:rPr>
      <w:rFonts w:ascii="KozMinPro-Regular" w:eastAsia="KozMinPro-Regular" w:hAnsi="Times New Roman" w:cs="Times New Roman"/>
      <w:color w:val="000000"/>
      <w:kern w:val="0"/>
      <w:sz w:val="18"/>
      <w:szCs w:val="18"/>
      <w:lang w:val="ja-JP"/>
    </w:rPr>
  </w:style>
  <w:style w:type="paragraph" w:customStyle="1" w:styleId="a4">
    <w:name w:val="[基本段落]"/>
    <w:basedOn w:val="a3"/>
    <w:rsid w:val="00E67CFA"/>
    <w:pPr>
      <w:suppressAutoHyphens/>
      <w:spacing w:line="298" w:lineRule="atLeast"/>
      <w:jc w:val="left"/>
    </w:pPr>
    <w:rPr>
      <w:rFonts w:ascii="ＭＳ 明朝" w:eastAsia="ＭＳ 明朝" w:hAnsi="ＭＳ 明朝"/>
    </w:rPr>
  </w:style>
  <w:style w:type="character" w:customStyle="1" w:styleId="BBB">
    <w:name w:val="中ゴシックBBB"/>
    <w:rsid w:val="00E67CFA"/>
    <w:rPr>
      <w:rFonts w:ascii="A-OTF 中ゴシックBBB Pro Medium" w:eastAsia="A-OTF 中ゴシックBBB Pro Medium"/>
    </w:rPr>
  </w:style>
  <w:style w:type="character" w:customStyle="1" w:styleId="a5">
    <w:name w:val="等幅半角字形"/>
    <w:rsid w:val="00E67CFA"/>
  </w:style>
  <w:style w:type="character" w:customStyle="1" w:styleId="a6">
    <w:name w:val="色文字"/>
    <w:rsid w:val="00E67CFA"/>
    <w:rPr>
      <w:rFonts w:ascii="ＤＦ中楷書体 Std" w:eastAsia="ＤＦ中楷書体 Std"/>
      <w:outline/>
      <w:sz w:val="20"/>
      <w:szCs w:val="20"/>
    </w:rPr>
  </w:style>
  <w:style w:type="paragraph" w:customStyle="1" w:styleId="a7">
    <w:name w:val="大見出し"/>
    <w:basedOn w:val="a4"/>
    <w:rsid w:val="00E67CFA"/>
    <w:rPr>
      <w:rFonts w:ascii="A-OTF 中ゴシックBBB Pro Medium" w:eastAsia="A-OTF 中ゴシックBBB Pro Medium"/>
      <w:sz w:val="34"/>
      <w:szCs w:val="34"/>
    </w:rPr>
  </w:style>
  <w:style w:type="paragraph" w:customStyle="1" w:styleId="a8">
    <w:name w:val="先頭ゴシック"/>
    <w:basedOn w:val="a3"/>
    <w:rsid w:val="00E67CFA"/>
    <w:pPr>
      <w:suppressAutoHyphens/>
      <w:spacing w:line="298" w:lineRule="atLeast"/>
      <w:ind w:left="184" w:hanging="184"/>
    </w:pPr>
    <w:rPr>
      <w:rFonts w:ascii="A-OTF リュウミン Pro L-KL" w:eastAsia="A-OTF リュウミン Pro L-KL"/>
    </w:rPr>
  </w:style>
  <w:style w:type="paragraph" w:styleId="a9">
    <w:name w:val="Balloon Text"/>
    <w:basedOn w:val="a"/>
    <w:link w:val="aa"/>
    <w:uiPriority w:val="99"/>
    <w:semiHidden/>
    <w:unhideWhenUsed/>
    <w:rsid w:val="001E11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1A8"/>
    <w:rPr>
      <w:rFonts w:asciiTheme="majorHAnsi" w:eastAsiaTheme="majorEastAsia" w:hAnsiTheme="majorHAnsi" w:cstheme="majorBidi"/>
      <w:sz w:val="18"/>
      <w:szCs w:val="18"/>
    </w:rPr>
  </w:style>
  <w:style w:type="table" w:styleId="ab">
    <w:name w:val="Table Grid"/>
    <w:basedOn w:val="a1"/>
    <w:uiPriority w:val="59"/>
    <w:rsid w:val="008B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C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E67CFA"/>
    <w:pPr>
      <w:widowControl w:val="0"/>
      <w:autoSpaceDE w:val="0"/>
      <w:autoSpaceDN w:val="0"/>
      <w:adjustRightInd w:val="0"/>
      <w:spacing w:line="420" w:lineRule="auto"/>
      <w:jc w:val="both"/>
      <w:textAlignment w:val="center"/>
    </w:pPr>
    <w:rPr>
      <w:rFonts w:ascii="KozMinPro-Regular" w:eastAsia="KozMinPro-Regular" w:hAnsi="Times New Roman" w:cs="Times New Roman"/>
      <w:color w:val="000000"/>
      <w:kern w:val="0"/>
      <w:sz w:val="18"/>
      <w:szCs w:val="18"/>
      <w:lang w:val="ja-JP"/>
    </w:rPr>
  </w:style>
  <w:style w:type="paragraph" w:customStyle="1" w:styleId="a4">
    <w:name w:val="[基本段落]"/>
    <w:basedOn w:val="a3"/>
    <w:rsid w:val="00E67CFA"/>
    <w:pPr>
      <w:suppressAutoHyphens/>
      <w:spacing w:line="298" w:lineRule="atLeast"/>
      <w:jc w:val="left"/>
    </w:pPr>
    <w:rPr>
      <w:rFonts w:ascii="ＭＳ 明朝" w:eastAsia="ＭＳ 明朝" w:hAnsi="ＭＳ 明朝"/>
    </w:rPr>
  </w:style>
  <w:style w:type="character" w:customStyle="1" w:styleId="BBB">
    <w:name w:val="中ゴシックBBB"/>
    <w:rsid w:val="00E67CFA"/>
    <w:rPr>
      <w:rFonts w:ascii="A-OTF 中ゴシックBBB Pro Medium" w:eastAsia="A-OTF 中ゴシックBBB Pro Medium"/>
    </w:rPr>
  </w:style>
  <w:style w:type="character" w:customStyle="1" w:styleId="a5">
    <w:name w:val="等幅半角字形"/>
    <w:rsid w:val="00E67CFA"/>
  </w:style>
  <w:style w:type="character" w:customStyle="1" w:styleId="a6">
    <w:name w:val="色文字"/>
    <w:rsid w:val="00E67CFA"/>
    <w:rPr>
      <w:rFonts w:ascii="ＤＦ中楷書体 Std" w:eastAsia="ＤＦ中楷書体 Std"/>
      <w:outline/>
      <w:sz w:val="20"/>
      <w:szCs w:val="20"/>
    </w:rPr>
  </w:style>
  <w:style w:type="paragraph" w:customStyle="1" w:styleId="a7">
    <w:name w:val="大見出し"/>
    <w:basedOn w:val="a4"/>
    <w:rsid w:val="00E67CFA"/>
    <w:rPr>
      <w:rFonts w:ascii="A-OTF 中ゴシックBBB Pro Medium" w:eastAsia="A-OTF 中ゴシックBBB Pro Medium"/>
      <w:sz w:val="34"/>
      <w:szCs w:val="34"/>
    </w:rPr>
  </w:style>
  <w:style w:type="paragraph" w:customStyle="1" w:styleId="a8">
    <w:name w:val="先頭ゴシック"/>
    <w:basedOn w:val="a3"/>
    <w:rsid w:val="00E67CFA"/>
    <w:pPr>
      <w:suppressAutoHyphens/>
      <w:spacing w:line="298" w:lineRule="atLeast"/>
      <w:ind w:left="184" w:hanging="184"/>
    </w:pPr>
    <w:rPr>
      <w:rFonts w:ascii="A-OTF リュウミン Pro L-KL" w:eastAsia="A-OTF リュウミン Pro L-KL"/>
    </w:rPr>
  </w:style>
  <w:style w:type="paragraph" w:styleId="a9">
    <w:name w:val="Balloon Text"/>
    <w:basedOn w:val="a"/>
    <w:link w:val="aa"/>
    <w:uiPriority w:val="99"/>
    <w:semiHidden/>
    <w:unhideWhenUsed/>
    <w:rsid w:val="001E11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1A8"/>
    <w:rPr>
      <w:rFonts w:asciiTheme="majorHAnsi" w:eastAsiaTheme="majorEastAsia" w:hAnsiTheme="majorHAnsi" w:cstheme="majorBidi"/>
      <w:sz w:val="18"/>
      <w:szCs w:val="18"/>
    </w:rPr>
  </w:style>
  <w:style w:type="table" w:styleId="ab">
    <w:name w:val="Table Grid"/>
    <w:basedOn w:val="a1"/>
    <w:uiPriority w:val="59"/>
    <w:rsid w:val="008B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6</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natsuko</dc:creator>
  <cp:lastModifiedBy>natsuko</cp:lastModifiedBy>
  <cp:revision>12</cp:revision>
  <cp:lastPrinted>2023-03-24T00:43:00Z</cp:lastPrinted>
  <dcterms:created xsi:type="dcterms:W3CDTF">2023-03-19T05:07:00Z</dcterms:created>
  <dcterms:modified xsi:type="dcterms:W3CDTF">2023-03-26T14:16:00Z</dcterms:modified>
</cp:coreProperties>
</file>