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3F3" w:rsidRPr="00566974" w:rsidRDefault="00B65785">
      <w:pPr>
        <w:rPr>
          <w:rFonts w:asciiTheme="minorEastAsia" w:hAnsiTheme="minorEastAsia"/>
          <w:sz w:val="22"/>
        </w:rPr>
      </w:pPr>
      <w:r w:rsidRPr="00566974">
        <w:rPr>
          <w:rFonts w:asciiTheme="minorEastAsia" w:hAnsiTheme="minorEastAsia" w:hint="eastAsia"/>
          <w:sz w:val="22"/>
        </w:rPr>
        <w:t>様式第</w:t>
      </w:r>
      <w:r w:rsidR="00460144">
        <w:rPr>
          <w:rFonts w:asciiTheme="minorEastAsia" w:hAnsiTheme="minorEastAsia" w:hint="eastAsia"/>
          <w:sz w:val="22"/>
        </w:rPr>
        <w:t>６</w:t>
      </w:r>
      <w:r w:rsidRPr="00566974">
        <w:rPr>
          <w:rFonts w:asciiTheme="minorEastAsia" w:hAnsiTheme="minorEastAsia" w:hint="eastAsia"/>
          <w:sz w:val="22"/>
        </w:rPr>
        <w:t>号（第</w:t>
      </w:r>
      <w:r w:rsidR="00460144">
        <w:rPr>
          <w:rFonts w:asciiTheme="minorEastAsia" w:hAnsiTheme="minorEastAsia" w:hint="eastAsia"/>
          <w:sz w:val="22"/>
        </w:rPr>
        <w:t>６</w:t>
      </w:r>
      <w:r w:rsidRPr="00566974">
        <w:rPr>
          <w:rFonts w:asciiTheme="minorEastAsia" w:hAnsiTheme="minorEastAsia" w:hint="eastAsia"/>
          <w:sz w:val="22"/>
        </w:rPr>
        <w:t>条関係）</w:t>
      </w:r>
    </w:p>
    <w:p w:rsidR="007513AD" w:rsidRDefault="00313CE0" w:rsidP="00313CE0">
      <w:pPr>
        <w:jc w:val="center"/>
        <w:rPr>
          <w:rFonts w:asciiTheme="minorEastAsia" w:hAnsiTheme="minorEastAsia"/>
          <w:sz w:val="22"/>
        </w:rPr>
      </w:pPr>
      <w:r>
        <w:rPr>
          <w:rFonts w:asciiTheme="minorEastAsia" w:hAnsiTheme="minorEastAsia" w:hint="eastAsia"/>
          <w:sz w:val="22"/>
        </w:rPr>
        <w:t>（表面）</w:t>
      </w:r>
    </w:p>
    <w:p w:rsidR="001A15C3" w:rsidRPr="00566974" w:rsidRDefault="001A15C3" w:rsidP="001A15C3">
      <w:pPr>
        <w:rPr>
          <w:rFonts w:asciiTheme="minorEastAsia" w:hAnsiTheme="minorEastAsia"/>
          <w:sz w:val="22"/>
        </w:rPr>
      </w:pPr>
    </w:p>
    <w:p w:rsidR="007513AD" w:rsidRPr="00566974" w:rsidRDefault="007513AD" w:rsidP="007513AD">
      <w:pPr>
        <w:wordWrap w:val="0"/>
        <w:jc w:val="right"/>
        <w:rPr>
          <w:rFonts w:asciiTheme="minorEastAsia" w:hAnsiTheme="minorEastAsia"/>
          <w:sz w:val="22"/>
        </w:rPr>
      </w:pPr>
      <w:r w:rsidRPr="00566974">
        <w:rPr>
          <w:rFonts w:asciiTheme="minorEastAsia" w:hAnsiTheme="minorEastAsia" w:hint="eastAsia"/>
          <w:sz w:val="22"/>
        </w:rPr>
        <w:t xml:space="preserve">年　　月　　日　</w:t>
      </w:r>
    </w:p>
    <w:p w:rsidR="007513AD" w:rsidRPr="00566974" w:rsidRDefault="007513AD" w:rsidP="007513AD">
      <w:pPr>
        <w:jc w:val="right"/>
        <w:rPr>
          <w:rFonts w:asciiTheme="minorEastAsia" w:hAnsiTheme="minorEastAsia"/>
          <w:sz w:val="22"/>
        </w:rPr>
      </w:pPr>
    </w:p>
    <w:p w:rsidR="007513AD" w:rsidRPr="00566974" w:rsidRDefault="007513AD" w:rsidP="007513AD">
      <w:pPr>
        <w:rPr>
          <w:rFonts w:asciiTheme="minorEastAsia" w:hAnsiTheme="minorEastAsia"/>
          <w:sz w:val="22"/>
        </w:rPr>
      </w:pPr>
      <w:r w:rsidRPr="00566974">
        <w:rPr>
          <w:rFonts w:asciiTheme="minorEastAsia" w:hAnsiTheme="minorEastAsia" w:hint="eastAsia"/>
          <w:sz w:val="22"/>
        </w:rPr>
        <w:t xml:space="preserve">　　湧別町長　　　　　　　様</w:t>
      </w:r>
    </w:p>
    <w:p w:rsidR="007513AD" w:rsidRPr="00566974" w:rsidRDefault="007513AD" w:rsidP="007513AD">
      <w:pPr>
        <w:rPr>
          <w:rFonts w:asciiTheme="minorEastAsia" w:hAnsiTheme="minorEastAsia"/>
          <w:sz w:val="22"/>
        </w:rPr>
      </w:pPr>
    </w:p>
    <w:p w:rsidR="007513AD" w:rsidRPr="00566974" w:rsidRDefault="007513AD" w:rsidP="007513AD">
      <w:pPr>
        <w:wordWrap w:val="0"/>
        <w:jc w:val="right"/>
        <w:rPr>
          <w:rFonts w:asciiTheme="minorEastAsia" w:hAnsiTheme="minorEastAsia"/>
          <w:sz w:val="22"/>
        </w:rPr>
      </w:pPr>
      <w:r w:rsidRPr="00566974">
        <w:rPr>
          <w:rFonts w:asciiTheme="minorEastAsia" w:hAnsiTheme="minorEastAsia" w:hint="eastAsia"/>
          <w:sz w:val="22"/>
        </w:rPr>
        <w:t xml:space="preserve">（事業者） 　　　　　　　　　　　　　　　　　</w:t>
      </w:r>
    </w:p>
    <w:p w:rsidR="007513AD" w:rsidRPr="00566974" w:rsidRDefault="007513AD" w:rsidP="007513AD">
      <w:pPr>
        <w:wordWrap w:val="0"/>
        <w:jc w:val="right"/>
        <w:rPr>
          <w:rFonts w:asciiTheme="minorEastAsia" w:hAnsiTheme="minorEastAsia"/>
          <w:sz w:val="22"/>
        </w:rPr>
      </w:pPr>
      <w:r w:rsidRPr="00566974">
        <w:rPr>
          <w:rFonts w:asciiTheme="minorEastAsia" w:hAnsiTheme="minorEastAsia"/>
          <w:noProof/>
          <w:sz w:val="22"/>
        </w:rPr>
        <mc:AlternateContent>
          <mc:Choice Requires="wps">
            <w:drawing>
              <wp:anchor distT="0" distB="0" distL="114300" distR="114300" simplePos="0" relativeHeight="251659264" behindDoc="0" locked="0" layoutInCell="1" allowOverlap="1" wp14:anchorId="00E8B4A7" wp14:editId="7A6715E6">
                <wp:simplePos x="0" y="0"/>
                <wp:positionH relativeFrom="column">
                  <wp:posOffset>3355340</wp:posOffset>
                </wp:positionH>
                <wp:positionV relativeFrom="paragraph">
                  <wp:posOffset>45448</wp:posOffset>
                </wp:positionV>
                <wp:extent cx="2037715" cy="54864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2037715" cy="548640"/>
                        </a:xfrm>
                        <a:prstGeom prst="rect">
                          <a:avLst/>
                        </a:prstGeom>
                        <a:solidFill>
                          <a:sysClr val="window" lastClr="FFFFFF"/>
                        </a:solidFill>
                        <a:ln w="6350">
                          <a:noFill/>
                        </a:ln>
                      </wps:spPr>
                      <wps:txbx>
                        <w:txbxContent>
                          <w:p w:rsidR="007513AD" w:rsidRPr="0071275D" w:rsidRDefault="007513AD" w:rsidP="007513AD">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7513AD" w:rsidRPr="0071275D" w:rsidRDefault="007513AD" w:rsidP="007513AD">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8B4A7" id="_x0000_t202" coordsize="21600,21600" o:spt="202" path="m,l,21600r21600,l21600,xe">
                <v:stroke joinstyle="miter"/>
                <v:path gradientshapeok="t" o:connecttype="rect"/>
              </v:shapetype>
              <v:shape id="テキスト ボックス 1" o:spid="_x0000_s1026" type="#_x0000_t202" style="position:absolute;left:0;text-align:left;margin-left:264.2pt;margin-top:3.6pt;width:160.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bAIAAJcEAAAOAAAAZHJzL2Uyb0RvYy54bWysVMtuEzEU3SPxD5b3dJI0aUvUSRVaBSFV&#10;baUWde14PM1IM77GdjITlo2E+Ah+AbHme+ZHOHYmaSmsEFk49+X7OOd6Ts+aqmQrZV1BOuX9gx5n&#10;SkvKCv2Q8o93szcnnDkvdCZK0irla+X42eT1q9PajNWAFlRmyjIk0W5cm5QvvDfjJHFyoSrhDsgo&#10;DWdOthIeqn1IMitqZK/KZNDrHSU12cxYkso5WC+2Tj6J+fNcSX+d5055VqYcvfl42njOw5lMTsX4&#10;wQqzKGTXhviHLipRaBTdp7oQXrClLf5IVRXSkqPcH0iqEsrzQqo4A6bp915Mc7sQRsVZAI4ze5jc&#10;/0srr1Y3lhUZuONMiwoUtZsv7eP39vFnu/nK2s23drNpH39AZ/0AV23cGLduDe755h014WpndzAG&#10;FJrcVuEf8zH4Afx6D7ZqPJMwDnqHx8f9EWcSvtHw5GgY2Uiebhvr/HtFFQtCyi3IjBiL1aXzqIjQ&#10;XUgo5qgssllRllFZu/PSspUA71iXjGrOSuE8jCmfxV9oGil+u1ZqVqf86HDUi5U0hXzbuFIjPAy/&#10;HTJIvpk33eRzytYAxNJ2w5yRswJdX6LkjbBYKWCAZ+KvceQloQh1EmcLsp//Zg/xYBpezmqsaMrd&#10;p6WwCpN80NiBt/0hMGM+KhDsc+s8KsPR8QAevazOCUiAY3QWxRDvy52YW6ru8ZKmoSJcQkvUTbnf&#10;ied++2jwEqWaTmMQNtgIf6lvjQypA+yBj7vmXljTkeZB9xXtFlmMX3C3jQ03NU2XnvIiEhvA3SLa&#10;YY7tj2R1LzU8r+d6jHr6nkx+AQAA//8DAFBLAwQUAAYACAAAACEAKnr9LN8AAAAIAQAADwAAAGRy&#10;cy9kb3ducmV2LnhtbEyPT0+DQBTE7yZ+h80z8WYXoSJFHo2a9NhD/0TjbWGfQGTfUnZp8du7nvQ4&#10;mcnMb4r1bHpxptF1lhHuFxEI4trqjhuE42Fzl4FwXrFWvWVC+CYH6/L6qlC5thfe0XnvGxFK2OUK&#10;ofV+yKV0dUtGuYUdiIP3aUejfJBjI/WoLqHc9DKOolQa1XFYaNVAry3VX/vJIMhTtXl/2b5N2fbY&#10;7Q7NKU0+OEW8vZmfn0B4mv1fGH7xAzqUgamyE2sneoSHOFuGKMJjDCL42XKVgKgQVkkKsizk/wPl&#10;DwAAAP//AwBQSwECLQAUAAYACAAAACEAtoM4kv4AAADhAQAAEwAAAAAAAAAAAAAAAAAAAAAAW0Nv&#10;bnRlbnRfVHlwZXNdLnhtbFBLAQItABQABgAIAAAAIQA4/SH/1gAAAJQBAAALAAAAAAAAAAAAAAAA&#10;AC8BAABfcmVscy8ucmVsc1BLAQItABQABgAIAAAAIQAzhTU/bAIAAJcEAAAOAAAAAAAAAAAAAAAA&#10;AC4CAABkcnMvZTJvRG9jLnhtbFBLAQItABQABgAIAAAAIQAqev0s3wAAAAgBAAAPAAAAAAAAAAAA&#10;AAAAAMYEAABkcnMvZG93bnJldi54bWxQSwUGAAAAAAQABADzAAAA0gUAAAAA&#10;" fillcolor="window" stroked="f" strokeweight=".5pt">
                <v:textbox inset=",0">
                  <w:txbxContent>
                    <w:p w:rsidR="007513AD" w:rsidRPr="0071275D" w:rsidRDefault="007513AD" w:rsidP="007513AD">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7513AD" w:rsidRPr="0071275D" w:rsidRDefault="007513AD" w:rsidP="007513AD">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v:textbox>
              </v:shape>
            </w:pict>
          </mc:Fallback>
        </mc:AlternateContent>
      </w:r>
      <w:r w:rsidRPr="00566974">
        <w:rPr>
          <w:rFonts w:asciiTheme="minorEastAsia" w:hAnsiTheme="minorEastAsia"/>
          <w:noProof/>
          <w:sz w:val="22"/>
        </w:rPr>
        <mc:AlternateContent>
          <mc:Choice Requires="wps">
            <w:drawing>
              <wp:anchor distT="0" distB="0" distL="114300" distR="114300" simplePos="0" relativeHeight="251660288" behindDoc="0" locked="0" layoutInCell="1" allowOverlap="1" wp14:anchorId="5FC01157" wp14:editId="6666147D">
                <wp:simplePos x="0" y="0"/>
                <wp:positionH relativeFrom="column">
                  <wp:posOffset>3344999</wp:posOffset>
                </wp:positionH>
                <wp:positionV relativeFrom="paragraph">
                  <wp:posOffset>46627</wp:posOffset>
                </wp:positionV>
                <wp:extent cx="2011680" cy="4572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201168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97695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4pt;margin-top:3.65pt;width:158.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qgegIAAM4EAAAOAAAAZHJzL2Uyb0RvYy54bWysVMtuEzEU3SPxD5b3dJKoLe2okypqVYRU&#10;tZFS1PWNx5MZ4bGN7WQSdl2z5BNA4sMq/oNjz/RBYYXIwrnX93187pycblvFNtL5xuiCj/dGnEkt&#10;TNnoVcE/3Fy8OeLMB9IlKaNlwXfS89Pp61cnnc3lxNRGldIxJNE+72zB6xBsnmVe1LIlv2es1DBW&#10;xrUUoLpVVjrqkL1V2WQ0Osw640rrjJDe4/a8N/Jpyl9VUoTrqvIyMFVw9BbS6dK5jGc2PaF85cjW&#10;jRjaoH/ooqVGo+hjqnMKxNau+SNV2whnvKnCnjBtZqqqETLNgGnGoxfTLGqyMs0CcLx9hMn/v7Ti&#10;ajN3rCkLPuFMU4sn+vn9x/3dl/u7b/d3X9kkItRZn8NxYedu0DzEOO62cm38xyBsm1DdPaIqt4EJ&#10;XGKw8eERwBew7R+8xbPFpNlTtHU+vJOmZVEo+NKR+CjDnBqXMKXNpQ99xINnrKnNRaMU7ilXmnUF&#10;Pz6YHKAKgUaVogCxtRjM6xVnpFbgpwh9Rm9UU8boGOx3/kw5tiFQBMwqTXeD1jlT5AMMmCf9hp5/&#10;C43tnJOv++BkGtyUjqllYuDQfUSxxy1KS1PugLwzPSW9FRcNsl2i6JwcOAjAsFfhGkelDMYzg8RZ&#10;bdznv91Hf1ADVs46cBqzf1qTk5jlvQZpjsf7+3EJkpJegjP33LJ8btHr9swAkzE22IokItgF9SBW&#10;zrS3WL9ZrAoTaYHaPcqDchb6XcMCCzmbJTcQ31K41AsrYvKIU8TxZntLzg4UCHiBK/PAf8pfUKD3&#10;jZHazNbBVE3ixxOuoFdUsDSJaMOCx618rievp8/Q9BcAAAD//wMAUEsDBBQABgAIAAAAIQDXTKDC&#10;3wAAAAgBAAAPAAAAZHJzL2Rvd25yZXYueG1sTI/BTsMwEETvSPyDtUjcqENT0jbEqSoQUoUqBKUf&#10;4MTbOGq8jmK3Tf+e5QTH0Yxm3hSr0XXijENoPSl4nCQgkGpvWmoU7L/fHhYgQtRkdOcJFVwxwKq8&#10;vSl0bvyFvvC8i43gEgq5VmBj7HMpQ23R6TDxPRJ7Bz84HVkOjTSDvnC56+Q0STLpdEu8YHWPLxbr&#10;4+7kFBzWuN18HPdz87nc2Or9WuvXWa3U/d24fgYRcYx/YfjFZ3QomanyJzJBdAqephmjRwXzFAT7&#10;i1magahYL1OQZSH/Hyh/AAAA//8DAFBLAQItABQABgAIAAAAIQC2gziS/gAAAOEBAAATAAAAAAAA&#10;AAAAAAAAAAAAAABbQ29udGVudF9UeXBlc10ueG1sUEsBAi0AFAAGAAgAAAAhADj9If/WAAAAlAEA&#10;AAsAAAAAAAAAAAAAAAAALwEAAF9yZWxzLy5yZWxzUEsBAi0AFAAGAAgAAAAhABJviqB6AgAAzgQA&#10;AA4AAAAAAAAAAAAAAAAALgIAAGRycy9lMm9Eb2MueG1sUEsBAi0AFAAGAAgAAAAhANdMoMLfAAAA&#10;CAEAAA8AAAAAAAAAAAAAAAAA1AQAAGRycy9kb3ducmV2LnhtbFBLBQYAAAAABAAEAPMAAADgBQAA&#10;AAA=&#10;" strokecolor="windowText"/>
            </w:pict>
          </mc:Fallback>
        </mc:AlternateContent>
      </w:r>
      <w:r w:rsidRPr="00566974">
        <w:rPr>
          <w:rFonts w:asciiTheme="minorEastAsia" w:hAnsiTheme="minorEastAsia" w:hint="eastAsia"/>
          <w:sz w:val="22"/>
        </w:rPr>
        <w:t xml:space="preserve">住　　所　　　　　　　　　　　　　　　　　　</w:t>
      </w:r>
    </w:p>
    <w:p w:rsidR="007513AD" w:rsidRPr="00566974" w:rsidRDefault="007513AD" w:rsidP="007513AD">
      <w:pPr>
        <w:wordWrap w:val="0"/>
        <w:jc w:val="right"/>
        <w:rPr>
          <w:rFonts w:asciiTheme="minorEastAsia" w:hAnsiTheme="minorEastAsia"/>
          <w:sz w:val="22"/>
        </w:rPr>
      </w:pPr>
      <w:r w:rsidRPr="00566974">
        <w:rPr>
          <w:rFonts w:asciiTheme="minorEastAsia" w:hAnsiTheme="minorEastAsia" w:hint="eastAsia"/>
          <w:sz w:val="22"/>
        </w:rPr>
        <w:t xml:space="preserve">氏　　名　　　　　　　　　　　　　　　　</w:t>
      </w:r>
      <w:r w:rsidR="008B7CDE">
        <w:rPr>
          <w:rFonts w:asciiTheme="minorEastAsia" w:hAnsiTheme="minorEastAsia"/>
          <w:sz w:val="22"/>
        </w:rPr>
        <w:fldChar w:fldCharType="begin"/>
      </w:r>
      <w:r w:rsidR="008B7CDE">
        <w:rPr>
          <w:rFonts w:asciiTheme="minorEastAsia" w:hAnsiTheme="minorEastAsia"/>
          <w:sz w:val="22"/>
        </w:rPr>
        <w:instrText xml:space="preserve"> </w:instrText>
      </w:r>
      <w:r w:rsidR="008B7CDE">
        <w:rPr>
          <w:rFonts w:asciiTheme="minorEastAsia" w:hAnsiTheme="minorEastAsia" w:hint="eastAsia"/>
          <w:sz w:val="22"/>
        </w:rPr>
        <w:instrText>eq \o\ac(○,</w:instrText>
      </w:r>
      <w:r w:rsidR="008B7CDE" w:rsidRPr="008B7CDE">
        <w:rPr>
          <w:rFonts w:ascii="ＭＳ 明朝" w:hAnsiTheme="minorEastAsia" w:hint="eastAsia"/>
          <w:position w:val="3"/>
          <w:sz w:val="15"/>
        </w:rPr>
        <w:instrText>印</w:instrText>
      </w:r>
      <w:r w:rsidR="008B7CDE">
        <w:rPr>
          <w:rFonts w:asciiTheme="minorEastAsia" w:hAnsiTheme="minorEastAsia" w:hint="eastAsia"/>
          <w:sz w:val="22"/>
        </w:rPr>
        <w:instrText>)</w:instrText>
      </w:r>
      <w:r w:rsidR="008B7CDE">
        <w:rPr>
          <w:rFonts w:asciiTheme="minorEastAsia" w:hAnsiTheme="minorEastAsia"/>
          <w:sz w:val="22"/>
        </w:rPr>
        <w:fldChar w:fldCharType="end"/>
      </w:r>
      <w:r w:rsidRPr="00566974">
        <w:rPr>
          <w:rFonts w:asciiTheme="minorEastAsia" w:hAnsiTheme="minorEastAsia" w:hint="eastAsia"/>
          <w:sz w:val="22"/>
        </w:rPr>
        <w:t xml:space="preserve">　</w:t>
      </w:r>
    </w:p>
    <w:p w:rsidR="007513AD" w:rsidRPr="00566974" w:rsidRDefault="007513AD" w:rsidP="007513AD">
      <w:pPr>
        <w:rPr>
          <w:rFonts w:asciiTheme="minorEastAsia" w:hAnsiTheme="minorEastAsia"/>
          <w:sz w:val="22"/>
        </w:rPr>
      </w:pPr>
      <w:r w:rsidRPr="00566974">
        <w:rPr>
          <w:rFonts w:asciiTheme="minorEastAsia" w:hAnsiTheme="minorEastAsia" w:hint="eastAsia"/>
          <w:sz w:val="22"/>
        </w:rPr>
        <w:t xml:space="preserve">　　　　　　　　　　　　　　　　　　　電話番号</w:t>
      </w:r>
    </w:p>
    <w:p w:rsidR="00B65785" w:rsidRPr="00566974" w:rsidRDefault="00B65785">
      <w:pPr>
        <w:rPr>
          <w:rFonts w:asciiTheme="minorEastAsia" w:hAnsiTheme="minorEastAsia"/>
          <w:sz w:val="22"/>
        </w:rPr>
      </w:pPr>
    </w:p>
    <w:p w:rsidR="00B65785" w:rsidRDefault="00460144" w:rsidP="00B65785">
      <w:pPr>
        <w:jc w:val="center"/>
        <w:rPr>
          <w:rFonts w:asciiTheme="minorEastAsia" w:hAnsiTheme="minorEastAsia"/>
          <w:sz w:val="22"/>
        </w:rPr>
      </w:pPr>
      <w:r w:rsidRPr="00460144">
        <w:rPr>
          <w:rFonts w:asciiTheme="minorEastAsia" w:hAnsiTheme="minorEastAsia" w:hint="eastAsia"/>
          <w:sz w:val="22"/>
        </w:rPr>
        <w:t>太陽光発電設備設置事業計画届出書</w:t>
      </w:r>
    </w:p>
    <w:p w:rsidR="00566974" w:rsidRPr="00566974" w:rsidRDefault="00566974" w:rsidP="00B65785">
      <w:pPr>
        <w:jc w:val="center"/>
        <w:rPr>
          <w:rFonts w:asciiTheme="minorEastAsia" w:hAnsiTheme="minorEastAsia"/>
          <w:sz w:val="22"/>
        </w:rPr>
      </w:pPr>
    </w:p>
    <w:p w:rsidR="00B65785" w:rsidRDefault="007513AD" w:rsidP="00566974">
      <w:pPr>
        <w:autoSpaceDE w:val="0"/>
        <w:autoSpaceDN w:val="0"/>
        <w:rPr>
          <w:rFonts w:asciiTheme="minorEastAsia" w:hAnsiTheme="minorEastAsia"/>
          <w:sz w:val="22"/>
        </w:rPr>
      </w:pPr>
      <w:r w:rsidRPr="00566974">
        <w:rPr>
          <w:rFonts w:asciiTheme="minorEastAsia" w:hAnsiTheme="minorEastAsia" w:hint="eastAsia"/>
          <w:sz w:val="22"/>
        </w:rPr>
        <w:t xml:space="preserve">　湧別町太陽光発電設備の適正な設置と地域との調和を推進する条例</w:t>
      </w:r>
      <w:r w:rsidR="001335D6">
        <w:rPr>
          <w:rFonts w:asciiTheme="minorEastAsia" w:hAnsiTheme="minorEastAsia" w:hint="eastAsia"/>
          <w:sz w:val="22"/>
        </w:rPr>
        <w:t>（以下「条例」という。）</w:t>
      </w:r>
      <w:r w:rsidRPr="00566974">
        <w:rPr>
          <w:rFonts w:asciiTheme="minorEastAsia" w:hAnsiTheme="minorEastAsia" w:hint="eastAsia"/>
          <w:sz w:val="22"/>
        </w:rPr>
        <w:t>第</w:t>
      </w:r>
      <w:r w:rsidR="00566974" w:rsidRPr="00566974">
        <w:rPr>
          <w:rFonts w:asciiTheme="minorEastAsia" w:hAnsiTheme="minorEastAsia" w:hint="eastAsia"/>
          <w:sz w:val="22"/>
        </w:rPr>
        <w:t>1</w:t>
      </w:r>
      <w:r w:rsidR="00460144">
        <w:rPr>
          <w:rFonts w:asciiTheme="minorEastAsia" w:hAnsiTheme="minorEastAsia" w:hint="eastAsia"/>
          <w:sz w:val="22"/>
        </w:rPr>
        <w:t>4</w:t>
      </w:r>
      <w:r w:rsidR="00566974" w:rsidRPr="00566974">
        <w:rPr>
          <w:rFonts w:asciiTheme="minorEastAsia" w:hAnsiTheme="minorEastAsia" w:hint="eastAsia"/>
          <w:sz w:val="22"/>
        </w:rPr>
        <w:t>条</w:t>
      </w:r>
      <w:r w:rsidRPr="00566974">
        <w:rPr>
          <w:rFonts w:asciiTheme="minorEastAsia" w:hAnsiTheme="minorEastAsia" w:hint="eastAsia"/>
          <w:sz w:val="22"/>
        </w:rPr>
        <w:t>の規定により、下記のとおり</w:t>
      </w:r>
      <w:r w:rsidR="00460144">
        <w:rPr>
          <w:rFonts w:asciiTheme="minorEastAsia" w:hAnsiTheme="minorEastAsia" w:hint="eastAsia"/>
          <w:sz w:val="22"/>
        </w:rPr>
        <w:t>事業</w:t>
      </w:r>
      <w:r w:rsidR="00566974">
        <w:rPr>
          <w:rFonts w:asciiTheme="minorEastAsia" w:hAnsiTheme="minorEastAsia" w:hint="eastAsia"/>
          <w:sz w:val="22"/>
        </w:rPr>
        <w:t>計画</w:t>
      </w:r>
      <w:r w:rsidR="00460144">
        <w:rPr>
          <w:rFonts w:asciiTheme="minorEastAsia" w:hAnsiTheme="minorEastAsia" w:hint="eastAsia"/>
          <w:sz w:val="22"/>
        </w:rPr>
        <w:t>について届け出</w:t>
      </w:r>
      <w:r w:rsidRPr="00566974">
        <w:rPr>
          <w:rFonts w:asciiTheme="minorEastAsia" w:hAnsiTheme="minorEastAsia" w:hint="eastAsia"/>
          <w:sz w:val="22"/>
        </w:rPr>
        <w:t>ます。</w:t>
      </w:r>
    </w:p>
    <w:p w:rsidR="00460144" w:rsidRDefault="00460144" w:rsidP="00460144">
      <w:pPr>
        <w:autoSpaceDE w:val="0"/>
        <w:autoSpaceDN w:val="0"/>
        <w:rPr>
          <w:rFonts w:asciiTheme="minorEastAsia" w:hAnsiTheme="minorEastAsia"/>
          <w:sz w:val="22"/>
        </w:rPr>
      </w:pPr>
      <w:r>
        <w:rPr>
          <w:rFonts w:asciiTheme="minorEastAsia" w:hAnsiTheme="minorEastAsia" w:hint="eastAsia"/>
          <w:sz w:val="22"/>
        </w:rPr>
        <w:t xml:space="preserve">　また、発電事業の実施に当たっては、</w:t>
      </w:r>
      <w:r w:rsidRPr="002F0A51">
        <w:rPr>
          <w:rFonts w:asciiTheme="minorEastAsia" w:hAnsiTheme="minorEastAsia" w:hint="eastAsia"/>
          <w:sz w:val="22"/>
        </w:rPr>
        <w:t>関係法令並びに再生可能エネルギー電気の利用の促進に関する特別措置法の規定に基づく認定申請書に記載の遵守事項及び国が策定したガイドライン等の配慮事項等を遵守することを誓約します。</w:t>
      </w:r>
    </w:p>
    <w:p w:rsidR="00566974" w:rsidRPr="00460144" w:rsidRDefault="00566974" w:rsidP="00566974">
      <w:pPr>
        <w:autoSpaceDE w:val="0"/>
        <w:autoSpaceDN w:val="0"/>
        <w:rPr>
          <w:rFonts w:asciiTheme="minorEastAsia" w:hAnsiTheme="minorEastAsia"/>
          <w:sz w:val="22"/>
        </w:rPr>
      </w:pPr>
    </w:p>
    <w:p w:rsidR="00566974" w:rsidRDefault="00566974" w:rsidP="00566974">
      <w:pPr>
        <w:pStyle w:val="a3"/>
      </w:pPr>
      <w:r>
        <w:rPr>
          <w:rFonts w:hint="eastAsia"/>
        </w:rPr>
        <w:t>記</w:t>
      </w:r>
    </w:p>
    <w:p w:rsidR="00566974" w:rsidRDefault="00566974" w:rsidP="00566974"/>
    <w:tbl>
      <w:tblPr>
        <w:tblStyle w:val="a7"/>
        <w:tblW w:w="0" w:type="auto"/>
        <w:tblInd w:w="392" w:type="dxa"/>
        <w:tblLook w:val="04A0" w:firstRow="1" w:lastRow="0" w:firstColumn="1" w:lastColumn="0" w:noHBand="0" w:noVBand="1"/>
      </w:tblPr>
      <w:tblGrid>
        <w:gridCol w:w="2410"/>
        <w:gridCol w:w="6237"/>
      </w:tblGrid>
      <w:tr w:rsidR="00566974" w:rsidTr="00341CB3">
        <w:tc>
          <w:tcPr>
            <w:tcW w:w="2410" w:type="dxa"/>
          </w:tcPr>
          <w:p w:rsidR="00566974" w:rsidRDefault="00566974" w:rsidP="0049326C">
            <w:pPr>
              <w:rPr>
                <w:rFonts w:asciiTheme="minorEastAsia" w:hAnsiTheme="minorEastAsia"/>
                <w:sz w:val="22"/>
              </w:rPr>
            </w:pPr>
            <w:r>
              <w:rPr>
                <w:rFonts w:asciiTheme="minorEastAsia" w:hAnsiTheme="minorEastAsia" w:hint="eastAsia"/>
                <w:sz w:val="22"/>
              </w:rPr>
              <w:t>発電設備の所在地</w:t>
            </w:r>
          </w:p>
        </w:tc>
        <w:tc>
          <w:tcPr>
            <w:tcW w:w="6237" w:type="dxa"/>
          </w:tcPr>
          <w:p w:rsidR="00566974" w:rsidRDefault="003374A9" w:rsidP="0049326C">
            <w:pPr>
              <w:rPr>
                <w:rFonts w:asciiTheme="minorEastAsia" w:hAnsiTheme="minorEastAsia"/>
                <w:sz w:val="22"/>
              </w:rPr>
            </w:pPr>
            <w:r>
              <w:rPr>
                <w:rFonts w:asciiTheme="minorEastAsia" w:hAnsiTheme="minorEastAsia" w:hint="eastAsia"/>
                <w:sz w:val="22"/>
              </w:rPr>
              <w:t>湧別町</w:t>
            </w:r>
          </w:p>
        </w:tc>
      </w:tr>
      <w:tr w:rsidR="00566974" w:rsidTr="00341CB3">
        <w:tc>
          <w:tcPr>
            <w:tcW w:w="2410" w:type="dxa"/>
          </w:tcPr>
          <w:p w:rsidR="00566974" w:rsidRDefault="00566974" w:rsidP="0049326C">
            <w:pPr>
              <w:rPr>
                <w:rFonts w:asciiTheme="minorEastAsia" w:hAnsiTheme="minorEastAsia"/>
                <w:sz w:val="22"/>
              </w:rPr>
            </w:pPr>
            <w:r>
              <w:rPr>
                <w:rFonts w:asciiTheme="minorEastAsia" w:hAnsiTheme="minorEastAsia" w:hint="eastAsia"/>
                <w:sz w:val="22"/>
              </w:rPr>
              <w:t>発電設備の名称</w:t>
            </w:r>
          </w:p>
        </w:tc>
        <w:tc>
          <w:tcPr>
            <w:tcW w:w="6237" w:type="dxa"/>
          </w:tcPr>
          <w:p w:rsidR="00566974" w:rsidRDefault="00566974" w:rsidP="0049326C">
            <w:pPr>
              <w:rPr>
                <w:rFonts w:asciiTheme="minorEastAsia" w:hAnsiTheme="minorEastAsia"/>
                <w:sz w:val="22"/>
              </w:rPr>
            </w:pPr>
          </w:p>
        </w:tc>
      </w:tr>
      <w:tr w:rsidR="00566974" w:rsidTr="00341CB3">
        <w:tc>
          <w:tcPr>
            <w:tcW w:w="2410" w:type="dxa"/>
          </w:tcPr>
          <w:p w:rsidR="00566974" w:rsidRDefault="00566974" w:rsidP="00566974">
            <w:pPr>
              <w:rPr>
                <w:rFonts w:asciiTheme="minorEastAsia" w:hAnsiTheme="minorEastAsia"/>
                <w:sz w:val="22"/>
              </w:rPr>
            </w:pPr>
            <w:r>
              <w:rPr>
                <w:rFonts w:asciiTheme="minorEastAsia" w:hAnsiTheme="minorEastAsia" w:hint="eastAsia"/>
                <w:sz w:val="22"/>
              </w:rPr>
              <w:t>発電設備の</w:t>
            </w:r>
            <w:r w:rsidR="008B2FDE">
              <w:rPr>
                <w:rFonts w:asciiTheme="minorEastAsia" w:hAnsiTheme="minorEastAsia" w:hint="eastAsia"/>
                <w:sz w:val="22"/>
              </w:rPr>
              <w:t>合計</w:t>
            </w:r>
            <w:r>
              <w:rPr>
                <w:rFonts w:asciiTheme="minorEastAsia" w:hAnsiTheme="minorEastAsia" w:hint="eastAsia"/>
                <w:sz w:val="22"/>
              </w:rPr>
              <w:t>出力</w:t>
            </w:r>
          </w:p>
        </w:tc>
        <w:tc>
          <w:tcPr>
            <w:tcW w:w="6237" w:type="dxa"/>
          </w:tcPr>
          <w:p w:rsidR="00566974" w:rsidRDefault="00CE34BD" w:rsidP="00566974">
            <w:pPr>
              <w:rPr>
                <w:rFonts w:asciiTheme="minorEastAsia" w:hAnsiTheme="minorEastAsia"/>
                <w:sz w:val="22"/>
              </w:rPr>
            </w:pPr>
            <w:r>
              <w:rPr>
                <w:rFonts w:asciiTheme="minorEastAsia" w:hAnsiTheme="minorEastAsia" w:hint="eastAsia"/>
                <w:sz w:val="22"/>
              </w:rPr>
              <w:t xml:space="preserve">　　　　　　　　．　</w:t>
            </w:r>
            <w:r w:rsidR="00566974">
              <w:rPr>
                <w:rFonts w:asciiTheme="minorEastAsia" w:hAnsiTheme="minorEastAsia" w:hint="eastAsia"/>
                <w:sz w:val="22"/>
              </w:rPr>
              <w:t xml:space="preserve">　　　ｋＷ　※小数点第一位まで記入</w:t>
            </w:r>
          </w:p>
        </w:tc>
      </w:tr>
      <w:tr w:rsidR="008B2FDE" w:rsidTr="00341CB3">
        <w:tc>
          <w:tcPr>
            <w:tcW w:w="2410" w:type="dxa"/>
          </w:tcPr>
          <w:p w:rsidR="008B2FDE" w:rsidRDefault="008B2FDE" w:rsidP="0049326C">
            <w:pPr>
              <w:rPr>
                <w:rFonts w:asciiTheme="minorEastAsia" w:hAnsiTheme="minorEastAsia"/>
                <w:sz w:val="22"/>
              </w:rPr>
            </w:pPr>
            <w:r>
              <w:rPr>
                <w:rFonts w:asciiTheme="minorEastAsia" w:hAnsiTheme="minorEastAsia" w:hint="eastAsia"/>
                <w:sz w:val="22"/>
              </w:rPr>
              <w:t>実施区域の面積</w:t>
            </w:r>
          </w:p>
        </w:tc>
        <w:tc>
          <w:tcPr>
            <w:tcW w:w="6237" w:type="dxa"/>
          </w:tcPr>
          <w:p w:rsidR="008B2FDE" w:rsidRDefault="00CE34BD" w:rsidP="00CE34BD">
            <w:pPr>
              <w:rPr>
                <w:rFonts w:asciiTheme="minorEastAsia" w:hAnsiTheme="minorEastAsia"/>
                <w:sz w:val="22"/>
              </w:rPr>
            </w:pPr>
            <w:r>
              <w:rPr>
                <w:rFonts w:asciiTheme="minorEastAsia" w:hAnsiTheme="minorEastAsia" w:hint="eastAsia"/>
                <w:sz w:val="22"/>
              </w:rPr>
              <w:t xml:space="preserve">　　　　　　　　．　　　　㎡　　※小数点第二位まで記入</w:t>
            </w:r>
          </w:p>
        </w:tc>
      </w:tr>
      <w:tr w:rsidR="008B2FDE" w:rsidTr="00341CB3">
        <w:tc>
          <w:tcPr>
            <w:tcW w:w="2410" w:type="dxa"/>
          </w:tcPr>
          <w:p w:rsidR="008B2FDE" w:rsidRDefault="008B2FDE" w:rsidP="0049326C">
            <w:pPr>
              <w:rPr>
                <w:rFonts w:asciiTheme="minorEastAsia" w:hAnsiTheme="minorEastAsia"/>
                <w:sz w:val="22"/>
              </w:rPr>
            </w:pPr>
            <w:r>
              <w:rPr>
                <w:rFonts w:asciiTheme="minorEastAsia" w:hAnsiTheme="minorEastAsia" w:hint="eastAsia"/>
                <w:sz w:val="22"/>
              </w:rPr>
              <w:t>実施区域の</w:t>
            </w:r>
            <w:r w:rsidR="00341CB3">
              <w:rPr>
                <w:rFonts w:asciiTheme="minorEastAsia" w:hAnsiTheme="minorEastAsia" w:hint="eastAsia"/>
                <w:sz w:val="22"/>
              </w:rPr>
              <w:t>土地所有者との関係</w:t>
            </w:r>
          </w:p>
        </w:tc>
        <w:tc>
          <w:tcPr>
            <w:tcW w:w="6237" w:type="dxa"/>
          </w:tcPr>
          <w:p w:rsidR="008B2FDE" w:rsidRDefault="008B2FDE" w:rsidP="0049326C">
            <w:pPr>
              <w:rPr>
                <w:rFonts w:asciiTheme="minorEastAsia" w:hAnsiTheme="minorEastAsia"/>
                <w:sz w:val="22"/>
              </w:rPr>
            </w:pPr>
          </w:p>
        </w:tc>
      </w:tr>
      <w:tr w:rsidR="00341CB3" w:rsidTr="00341CB3">
        <w:trPr>
          <w:trHeight w:val="226"/>
        </w:trPr>
        <w:tc>
          <w:tcPr>
            <w:tcW w:w="2410" w:type="dxa"/>
            <w:vMerge w:val="restart"/>
          </w:tcPr>
          <w:p w:rsidR="00341CB3" w:rsidRDefault="00341CB3" w:rsidP="0049326C">
            <w:pPr>
              <w:rPr>
                <w:rFonts w:asciiTheme="minorEastAsia" w:hAnsiTheme="minorEastAsia"/>
                <w:sz w:val="22"/>
              </w:rPr>
            </w:pPr>
            <w:r>
              <w:rPr>
                <w:rFonts w:asciiTheme="minorEastAsia" w:hAnsiTheme="minorEastAsia" w:hint="eastAsia"/>
                <w:sz w:val="22"/>
              </w:rPr>
              <w:t>事業計画の工程</w:t>
            </w:r>
          </w:p>
        </w:tc>
        <w:tc>
          <w:tcPr>
            <w:tcW w:w="6237" w:type="dxa"/>
            <w:tcBorders>
              <w:bottom w:val="dashSmallGap" w:sz="4" w:space="0" w:color="auto"/>
            </w:tcBorders>
          </w:tcPr>
          <w:p w:rsidR="00341CB3" w:rsidRPr="00341CB3" w:rsidRDefault="00341CB3" w:rsidP="0049326C">
            <w:pPr>
              <w:rPr>
                <w:rFonts w:asciiTheme="minorEastAsia" w:hAnsiTheme="minorEastAsia"/>
                <w:sz w:val="22"/>
              </w:rPr>
            </w:pPr>
            <w:r>
              <w:rPr>
                <w:rFonts w:asciiTheme="minorEastAsia" w:hAnsiTheme="minorEastAsia" w:hint="eastAsia"/>
                <w:sz w:val="22"/>
              </w:rPr>
              <w:t>設置工事着手予定日　　　　　　　年　　　月　　　日</w:t>
            </w:r>
          </w:p>
        </w:tc>
      </w:tr>
      <w:tr w:rsidR="00341CB3" w:rsidTr="00341CB3">
        <w:trPr>
          <w:trHeight w:val="224"/>
        </w:trPr>
        <w:tc>
          <w:tcPr>
            <w:tcW w:w="2410" w:type="dxa"/>
            <w:vMerge/>
          </w:tcPr>
          <w:p w:rsidR="00341CB3" w:rsidRDefault="00341CB3" w:rsidP="0049326C">
            <w:pPr>
              <w:rPr>
                <w:rFonts w:asciiTheme="minorEastAsia" w:hAnsiTheme="minorEastAsia"/>
                <w:sz w:val="22"/>
              </w:rPr>
            </w:pPr>
          </w:p>
        </w:tc>
        <w:tc>
          <w:tcPr>
            <w:tcW w:w="6237" w:type="dxa"/>
            <w:tcBorders>
              <w:top w:val="dashSmallGap" w:sz="4" w:space="0" w:color="auto"/>
              <w:bottom w:val="dashSmallGap" w:sz="4" w:space="0" w:color="auto"/>
            </w:tcBorders>
          </w:tcPr>
          <w:p w:rsidR="00341CB3" w:rsidRPr="00341CB3" w:rsidRDefault="00341CB3" w:rsidP="00341CB3">
            <w:pPr>
              <w:rPr>
                <w:rFonts w:asciiTheme="minorEastAsia" w:hAnsiTheme="minorEastAsia"/>
                <w:sz w:val="22"/>
              </w:rPr>
            </w:pPr>
            <w:r>
              <w:rPr>
                <w:rFonts w:asciiTheme="minorEastAsia" w:hAnsiTheme="minorEastAsia" w:hint="eastAsia"/>
                <w:sz w:val="22"/>
              </w:rPr>
              <w:t>設置工事完了予定日　　　　　　　年　　　月　　　日</w:t>
            </w:r>
          </w:p>
        </w:tc>
      </w:tr>
      <w:tr w:rsidR="00341CB3" w:rsidTr="00341CB3">
        <w:trPr>
          <w:trHeight w:val="224"/>
        </w:trPr>
        <w:tc>
          <w:tcPr>
            <w:tcW w:w="2410" w:type="dxa"/>
            <w:vMerge/>
          </w:tcPr>
          <w:p w:rsidR="00341CB3" w:rsidRDefault="00341CB3" w:rsidP="0049326C">
            <w:pPr>
              <w:rPr>
                <w:rFonts w:asciiTheme="minorEastAsia" w:hAnsiTheme="minorEastAsia"/>
                <w:sz w:val="22"/>
              </w:rPr>
            </w:pPr>
          </w:p>
        </w:tc>
        <w:tc>
          <w:tcPr>
            <w:tcW w:w="6237" w:type="dxa"/>
            <w:tcBorders>
              <w:top w:val="dashSmallGap" w:sz="4" w:space="0" w:color="auto"/>
              <w:bottom w:val="dashSmallGap" w:sz="4" w:space="0" w:color="auto"/>
            </w:tcBorders>
          </w:tcPr>
          <w:p w:rsidR="00341CB3" w:rsidRPr="00341CB3" w:rsidRDefault="00341CB3" w:rsidP="0049326C">
            <w:pPr>
              <w:rPr>
                <w:rFonts w:asciiTheme="minorEastAsia" w:hAnsiTheme="minorEastAsia"/>
                <w:sz w:val="22"/>
              </w:rPr>
            </w:pPr>
            <w:r>
              <w:rPr>
                <w:rFonts w:asciiTheme="minorEastAsia" w:hAnsiTheme="minorEastAsia" w:hint="eastAsia"/>
                <w:sz w:val="22"/>
              </w:rPr>
              <w:t>発電設備運転予定日　　　　　　　年　　　月　　　日</w:t>
            </w:r>
          </w:p>
        </w:tc>
      </w:tr>
      <w:tr w:rsidR="00341CB3" w:rsidTr="00341CB3">
        <w:trPr>
          <w:trHeight w:val="224"/>
        </w:trPr>
        <w:tc>
          <w:tcPr>
            <w:tcW w:w="2410" w:type="dxa"/>
            <w:vMerge/>
          </w:tcPr>
          <w:p w:rsidR="00341CB3" w:rsidRDefault="00341CB3" w:rsidP="0049326C">
            <w:pPr>
              <w:rPr>
                <w:rFonts w:asciiTheme="minorEastAsia" w:hAnsiTheme="minorEastAsia"/>
                <w:sz w:val="22"/>
              </w:rPr>
            </w:pPr>
          </w:p>
        </w:tc>
        <w:tc>
          <w:tcPr>
            <w:tcW w:w="6237" w:type="dxa"/>
            <w:tcBorders>
              <w:top w:val="dashSmallGap" w:sz="4" w:space="0" w:color="auto"/>
            </w:tcBorders>
          </w:tcPr>
          <w:p w:rsidR="00341CB3" w:rsidRPr="00341CB3" w:rsidRDefault="00341CB3" w:rsidP="00341CB3">
            <w:pPr>
              <w:rPr>
                <w:rFonts w:asciiTheme="minorEastAsia" w:hAnsiTheme="minorEastAsia"/>
                <w:sz w:val="22"/>
              </w:rPr>
            </w:pPr>
            <w:r>
              <w:rPr>
                <w:rFonts w:asciiTheme="minorEastAsia" w:hAnsiTheme="minorEastAsia" w:hint="eastAsia"/>
                <w:sz w:val="22"/>
              </w:rPr>
              <w:t>発電設備廃止予定日　　　　　　　年　　　月　　　日</w:t>
            </w:r>
          </w:p>
        </w:tc>
      </w:tr>
      <w:tr w:rsidR="00CE34BD" w:rsidTr="0049326C">
        <w:tc>
          <w:tcPr>
            <w:tcW w:w="2410" w:type="dxa"/>
          </w:tcPr>
          <w:p w:rsidR="00CE34BD" w:rsidRDefault="00CE34BD" w:rsidP="0049326C">
            <w:pPr>
              <w:rPr>
                <w:rFonts w:asciiTheme="minorEastAsia" w:hAnsiTheme="minorEastAsia"/>
                <w:sz w:val="22"/>
              </w:rPr>
            </w:pPr>
            <w:r>
              <w:rPr>
                <w:rFonts w:asciiTheme="minorEastAsia" w:hAnsiTheme="minorEastAsia" w:hint="eastAsia"/>
                <w:sz w:val="22"/>
              </w:rPr>
              <w:t>要協定区域の有無</w:t>
            </w:r>
          </w:p>
        </w:tc>
        <w:tc>
          <w:tcPr>
            <w:tcW w:w="6237" w:type="dxa"/>
          </w:tcPr>
          <w:p w:rsidR="00CE34BD" w:rsidRDefault="00CE34BD" w:rsidP="001335D6">
            <w:pPr>
              <w:rPr>
                <w:rFonts w:asciiTheme="minorEastAsia" w:hAnsiTheme="minorEastAsia"/>
                <w:sz w:val="22"/>
              </w:rPr>
            </w:pPr>
            <w:r>
              <w:rPr>
                <w:rFonts w:asciiTheme="minorEastAsia" w:hAnsiTheme="minorEastAsia" w:hint="eastAsia"/>
                <w:sz w:val="22"/>
              </w:rPr>
              <w:t xml:space="preserve">　□　有（</w:t>
            </w:r>
            <w:r w:rsidR="001335D6">
              <w:rPr>
                <w:rFonts w:asciiTheme="minorEastAsia" w:hAnsiTheme="minorEastAsia" w:hint="eastAsia"/>
                <w:sz w:val="22"/>
              </w:rPr>
              <w:t>条例第９条第　　号に該当</w:t>
            </w:r>
            <w:r>
              <w:rPr>
                <w:rFonts w:asciiTheme="minorEastAsia" w:hAnsiTheme="minorEastAsia" w:hint="eastAsia"/>
                <w:sz w:val="22"/>
              </w:rPr>
              <w:t>）</w:t>
            </w:r>
            <w:r w:rsidR="001335D6">
              <w:rPr>
                <w:rFonts w:asciiTheme="minorEastAsia" w:hAnsiTheme="minorEastAsia" w:hint="eastAsia"/>
                <w:sz w:val="22"/>
              </w:rPr>
              <w:t xml:space="preserve">　　</w:t>
            </w:r>
            <w:r>
              <w:rPr>
                <w:rFonts w:asciiTheme="minorEastAsia" w:hAnsiTheme="minorEastAsia" w:hint="eastAsia"/>
                <w:sz w:val="22"/>
              </w:rPr>
              <w:t xml:space="preserve">　□　無</w:t>
            </w:r>
          </w:p>
        </w:tc>
      </w:tr>
      <w:tr w:rsidR="00341CB3" w:rsidTr="00341CB3">
        <w:tc>
          <w:tcPr>
            <w:tcW w:w="2410" w:type="dxa"/>
          </w:tcPr>
          <w:p w:rsidR="00341CB3" w:rsidRDefault="00341CB3" w:rsidP="0049326C">
            <w:pPr>
              <w:rPr>
                <w:rFonts w:asciiTheme="minorEastAsia" w:hAnsiTheme="minorEastAsia"/>
                <w:sz w:val="22"/>
              </w:rPr>
            </w:pPr>
            <w:r>
              <w:rPr>
                <w:rFonts w:asciiTheme="minorEastAsia" w:hAnsiTheme="minorEastAsia" w:hint="eastAsia"/>
                <w:sz w:val="22"/>
              </w:rPr>
              <w:t>担当責任者</w:t>
            </w:r>
          </w:p>
        </w:tc>
        <w:tc>
          <w:tcPr>
            <w:tcW w:w="6237" w:type="dxa"/>
          </w:tcPr>
          <w:p w:rsidR="00341CB3" w:rsidRDefault="00341CB3" w:rsidP="0049326C">
            <w:pPr>
              <w:rPr>
                <w:rFonts w:asciiTheme="minorEastAsia" w:hAnsiTheme="minorEastAsia"/>
                <w:sz w:val="22"/>
              </w:rPr>
            </w:pPr>
            <w:r>
              <w:rPr>
                <w:rFonts w:asciiTheme="minorEastAsia" w:hAnsiTheme="minorEastAsia" w:hint="eastAsia"/>
                <w:sz w:val="22"/>
              </w:rPr>
              <w:t>所属・役職</w:t>
            </w:r>
          </w:p>
          <w:p w:rsidR="00341CB3" w:rsidRDefault="00341CB3" w:rsidP="0049326C">
            <w:pPr>
              <w:rPr>
                <w:rFonts w:asciiTheme="minorEastAsia" w:hAnsiTheme="minorEastAsia"/>
                <w:sz w:val="22"/>
              </w:rPr>
            </w:pPr>
            <w:r>
              <w:rPr>
                <w:rFonts w:asciiTheme="minorEastAsia" w:hAnsiTheme="minorEastAsia" w:hint="eastAsia"/>
                <w:sz w:val="22"/>
              </w:rPr>
              <w:t>氏　　　名</w:t>
            </w:r>
          </w:p>
          <w:p w:rsidR="00341CB3" w:rsidRDefault="00341CB3" w:rsidP="0049326C">
            <w:pPr>
              <w:rPr>
                <w:rFonts w:asciiTheme="minorEastAsia" w:hAnsiTheme="minorEastAsia"/>
                <w:sz w:val="22"/>
              </w:rPr>
            </w:pPr>
            <w:r>
              <w:rPr>
                <w:rFonts w:asciiTheme="minorEastAsia" w:hAnsiTheme="minorEastAsia" w:hint="eastAsia"/>
                <w:sz w:val="22"/>
              </w:rPr>
              <w:t>連　絡　先</w:t>
            </w:r>
          </w:p>
        </w:tc>
      </w:tr>
    </w:tbl>
    <w:p w:rsidR="00C14D0B" w:rsidRDefault="00C14D0B" w:rsidP="00313CE0">
      <w:pPr>
        <w:jc w:val="center"/>
        <w:rPr>
          <w:rFonts w:asciiTheme="minorEastAsia" w:hAnsiTheme="minorEastAsia"/>
          <w:sz w:val="22"/>
        </w:rPr>
      </w:pPr>
    </w:p>
    <w:p w:rsidR="00C14D0B" w:rsidRDefault="00C14D0B">
      <w:pPr>
        <w:widowControl/>
        <w:jc w:val="left"/>
        <w:rPr>
          <w:rFonts w:asciiTheme="minorEastAsia" w:hAnsiTheme="minorEastAsia"/>
          <w:sz w:val="22"/>
        </w:rPr>
      </w:pPr>
      <w:r>
        <w:rPr>
          <w:rFonts w:asciiTheme="minorEastAsia" w:hAnsiTheme="minorEastAsia"/>
          <w:sz w:val="22"/>
        </w:rPr>
        <w:br w:type="page"/>
      </w:r>
    </w:p>
    <w:p w:rsidR="00313CE0" w:rsidRPr="00566974" w:rsidRDefault="00313CE0" w:rsidP="00313CE0">
      <w:pPr>
        <w:jc w:val="center"/>
        <w:rPr>
          <w:rFonts w:asciiTheme="minorEastAsia" w:hAnsiTheme="minorEastAsia"/>
          <w:sz w:val="22"/>
        </w:rPr>
      </w:pPr>
      <w:r>
        <w:rPr>
          <w:rFonts w:asciiTheme="minorEastAsia" w:hAnsiTheme="minorEastAsia" w:hint="eastAsia"/>
          <w:sz w:val="22"/>
        </w:rPr>
        <w:lastRenderedPageBreak/>
        <w:t>（裏面）</w:t>
      </w:r>
    </w:p>
    <w:p w:rsidR="00313CE0" w:rsidRPr="00566974" w:rsidRDefault="00313CE0" w:rsidP="00B65785">
      <w:pPr>
        <w:rPr>
          <w:rFonts w:asciiTheme="minorEastAsia" w:hAnsiTheme="minorEastAsia"/>
          <w:sz w:val="22"/>
        </w:rPr>
      </w:pPr>
      <w:r>
        <w:rPr>
          <w:rFonts w:asciiTheme="minorEastAsia" w:hAnsiTheme="minorEastAsia" w:hint="eastAsia"/>
          <w:sz w:val="22"/>
        </w:rPr>
        <w:t xml:space="preserve">　</w:t>
      </w:r>
    </w:p>
    <w:tbl>
      <w:tblPr>
        <w:tblStyle w:val="a7"/>
        <w:tblW w:w="0" w:type="auto"/>
        <w:tblInd w:w="392" w:type="dxa"/>
        <w:tblLook w:val="04A0" w:firstRow="1" w:lastRow="0" w:firstColumn="1" w:lastColumn="0" w:noHBand="0" w:noVBand="1"/>
      </w:tblPr>
      <w:tblGrid>
        <w:gridCol w:w="8647"/>
      </w:tblGrid>
      <w:tr w:rsidR="00313CE0" w:rsidTr="00313CE0">
        <w:tc>
          <w:tcPr>
            <w:tcW w:w="8647" w:type="dxa"/>
            <w:tcBorders>
              <w:bottom w:val="single" w:sz="4" w:space="0" w:color="auto"/>
            </w:tcBorders>
          </w:tcPr>
          <w:p w:rsidR="00313CE0" w:rsidRDefault="00313CE0" w:rsidP="00C14D0B">
            <w:pPr>
              <w:jc w:val="center"/>
              <w:rPr>
                <w:rFonts w:asciiTheme="minorEastAsia" w:hAnsiTheme="minorEastAsia"/>
                <w:sz w:val="22"/>
              </w:rPr>
            </w:pPr>
            <w:r>
              <w:rPr>
                <w:rFonts w:asciiTheme="minorEastAsia" w:hAnsiTheme="minorEastAsia" w:hint="eastAsia"/>
                <w:sz w:val="22"/>
              </w:rPr>
              <w:t>添付書類</w:t>
            </w:r>
          </w:p>
        </w:tc>
      </w:tr>
      <w:tr w:rsidR="00313CE0" w:rsidTr="00313CE0">
        <w:tc>
          <w:tcPr>
            <w:tcW w:w="8647" w:type="dxa"/>
            <w:tcBorders>
              <w:bottom w:val="dashSmallGap" w:sz="4" w:space="0" w:color="auto"/>
            </w:tcBorders>
          </w:tcPr>
          <w:p w:rsidR="00313CE0" w:rsidRDefault="00313CE0" w:rsidP="00313CE0">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１．</w:t>
            </w:r>
            <w:r w:rsidRPr="00313CE0">
              <w:rPr>
                <w:rFonts w:asciiTheme="minorEastAsia" w:hAnsiTheme="minorEastAsia" w:hint="eastAsia"/>
                <w:sz w:val="22"/>
              </w:rPr>
              <w:t>事業者の履歴事項全部証明書（個人にあっては、住民票の写し）</w:t>
            </w:r>
          </w:p>
        </w:tc>
      </w:tr>
      <w:tr w:rsidR="00313CE0" w:rsidTr="0049326C">
        <w:tc>
          <w:tcPr>
            <w:tcW w:w="8647" w:type="dxa"/>
            <w:tcBorders>
              <w:top w:val="dashSmallGap" w:sz="4" w:space="0" w:color="auto"/>
              <w:bottom w:val="dashSmallGap" w:sz="4" w:space="0" w:color="auto"/>
            </w:tcBorders>
          </w:tcPr>
          <w:p w:rsidR="00313CE0" w:rsidRDefault="00313CE0" w:rsidP="0049326C">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２．</w:t>
            </w:r>
            <w:r w:rsidRPr="00313CE0">
              <w:rPr>
                <w:rFonts w:asciiTheme="minorEastAsia" w:hAnsiTheme="minorEastAsia" w:hint="eastAsia"/>
                <w:sz w:val="22"/>
              </w:rPr>
              <w:t>事業の全体スケジュール</w:t>
            </w:r>
          </w:p>
        </w:tc>
      </w:tr>
      <w:tr w:rsidR="00313CE0" w:rsidTr="0049326C">
        <w:tc>
          <w:tcPr>
            <w:tcW w:w="8647" w:type="dxa"/>
            <w:tcBorders>
              <w:top w:val="dashSmallGap" w:sz="4" w:space="0" w:color="auto"/>
              <w:bottom w:val="dashSmallGap" w:sz="4" w:space="0" w:color="auto"/>
            </w:tcBorders>
          </w:tcPr>
          <w:p w:rsidR="00313CE0" w:rsidRDefault="00313CE0" w:rsidP="0049326C">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３．</w:t>
            </w:r>
            <w:r>
              <w:rPr>
                <w:rFonts w:asciiTheme="minorEastAsia" w:hAnsiTheme="minorEastAsia" w:hint="eastAsia"/>
                <w:sz w:val="22"/>
              </w:rPr>
              <w:t>実施区域の位置図及び案内</w:t>
            </w:r>
            <w:r w:rsidRPr="00566974">
              <w:rPr>
                <w:rFonts w:asciiTheme="minorEastAsia" w:hAnsiTheme="minorEastAsia" w:hint="eastAsia"/>
                <w:sz w:val="22"/>
              </w:rPr>
              <w:t>図</w:t>
            </w:r>
          </w:p>
        </w:tc>
      </w:tr>
      <w:tr w:rsidR="00313CE0" w:rsidTr="0049326C">
        <w:tc>
          <w:tcPr>
            <w:tcW w:w="8647" w:type="dxa"/>
            <w:tcBorders>
              <w:top w:val="dashSmallGap" w:sz="4" w:space="0" w:color="auto"/>
              <w:bottom w:val="dashSmallGap" w:sz="4" w:space="0" w:color="auto"/>
            </w:tcBorders>
          </w:tcPr>
          <w:p w:rsidR="00313CE0" w:rsidRDefault="00313CE0" w:rsidP="00313CE0">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４．</w:t>
            </w:r>
            <w:r w:rsidRPr="00566974">
              <w:rPr>
                <w:rFonts w:asciiTheme="minorEastAsia" w:hAnsiTheme="minorEastAsia" w:hint="eastAsia"/>
                <w:sz w:val="22"/>
              </w:rPr>
              <w:t>実施区域及びその周辺の現況が分かる写真</w:t>
            </w:r>
          </w:p>
        </w:tc>
      </w:tr>
      <w:tr w:rsidR="00313CE0" w:rsidTr="0049326C">
        <w:tc>
          <w:tcPr>
            <w:tcW w:w="8647" w:type="dxa"/>
            <w:tcBorders>
              <w:top w:val="dashSmallGap" w:sz="4" w:space="0" w:color="auto"/>
              <w:bottom w:val="dashSmallGap" w:sz="4" w:space="0" w:color="auto"/>
            </w:tcBorders>
          </w:tcPr>
          <w:p w:rsidR="00313CE0" w:rsidRDefault="00313CE0" w:rsidP="0049326C">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５．</w:t>
            </w:r>
            <w:r w:rsidRPr="00566974">
              <w:rPr>
                <w:rFonts w:asciiTheme="minorEastAsia" w:hAnsiTheme="minorEastAsia" w:hint="eastAsia"/>
                <w:sz w:val="22"/>
              </w:rPr>
              <w:t>実施区域及びその隣接地の公図</w:t>
            </w:r>
          </w:p>
        </w:tc>
      </w:tr>
      <w:tr w:rsidR="00313CE0" w:rsidTr="0049326C">
        <w:tc>
          <w:tcPr>
            <w:tcW w:w="8647" w:type="dxa"/>
            <w:tcBorders>
              <w:top w:val="dashSmallGap" w:sz="4" w:space="0" w:color="auto"/>
              <w:bottom w:val="dashSmallGap" w:sz="4" w:space="0" w:color="auto"/>
            </w:tcBorders>
          </w:tcPr>
          <w:p w:rsidR="00313CE0" w:rsidRDefault="00313CE0" w:rsidP="0049326C">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６．</w:t>
            </w:r>
            <w:r w:rsidRPr="00566974">
              <w:rPr>
                <w:rFonts w:asciiTheme="minorEastAsia" w:hAnsiTheme="minorEastAsia" w:hint="eastAsia"/>
                <w:sz w:val="22"/>
              </w:rPr>
              <w:t>実施区域の土地の登記事項証明</w:t>
            </w:r>
            <w:bookmarkStart w:id="0" w:name="_GoBack"/>
            <w:bookmarkEnd w:id="0"/>
            <w:r w:rsidRPr="00566974">
              <w:rPr>
                <w:rFonts w:asciiTheme="minorEastAsia" w:hAnsiTheme="minorEastAsia" w:hint="eastAsia"/>
                <w:sz w:val="22"/>
              </w:rPr>
              <w:t>書</w:t>
            </w:r>
          </w:p>
        </w:tc>
      </w:tr>
      <w:tr w:rsidR="00313CE0" w:rsidTr="0049326C">
        <w:tc>
          <w:tcPr>
            <w:tcW w:w="8647" w:type="dxa"/>
            <w:tcBorders>
              <w:top w:val="dashSmallGap" w:sz="4" w:space="0" w:color="auto"/>
              <w:bottom w:val="dashSmallGap" w:sz="4" w:space="0" w:color="auto"/>
            </w:tcBorders>
          </w:tcPr>
          <w:p w:rsidR="00313CE0" w:rsidRDefault="00313CE0" w:rsidP="0049326C">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７．</w:t>
            </w:r>
            <w:r w:rsidR="00472C89">
              <w:rPr>
                <w:rFonts w:asciiTheme="minorEastAsia" w:hAnsiTheme="minorEastAsia" w:hint="eastAsia"/>
                <w:sz w:val="22"/>
              </w:rPr>
              <w:t>実施</w:t>
            </w:r>
            <w:r w:rsidRPr="00566974">
              <w:rPr>
                <w:rFonts w:asciiTheme="minorEastAsia" w:hAnsiTheme="minorEastAsia" w:hint="eastAsia"/>
                <w:sz w:val="22"/>
              </w:rPr>
              <w:t>区域の土地の所有者一覧</w:t>
            </w:r>
          </w:p>
        </w:tc>
      </w:tr>
      <w:tr w:rsidR="00313CE0" w:rsidTr="0049326C">
        <w:tc>
          <w:tcPr>
            <w:tcW w:w="8647" w:type="dxa"/>
            <w:tcBorders>
              <w:top w:val="dashSmallGap" w:sz="4" w:space="0" w:color="auto"/>
              <w:bottom w:val="dashSmallGap" w:sz="4" w:space="0" w:color="auto"/>
            </w:tcBorders>
          </w:tcPr>
          <w:p w:rsidR="00313CE0" w:rsidRDefault="00313CE0" w:rsidP="0049326C">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８．</w:t>
            </w:r>
            <w:r w:rsidRPr="00566974">
              <w:rPr>
                <w:rFonts w:asciiTheme="minorEastAsia" w:hAnsiTheme="minorEastAsia" w:hint="eastAsia"/>
                <w:sz w:val="22"/>
              </w:rPr>
              <w:t>求積図</w:t>
            </w:r>
          </w:p>
        </w:tc>
      </w:tr>
      <w:tr w:rsidR="00313CE0" w:rsidTr="0049326C">
        <w:tc>
          <w:tcPr>
            <w:tcW w:w="8647" w:type="dxa"/>
            <w:tcBorders>
              <w:top w:val="dashSmallGap" w:sz="4" w:space="0" w:color="auto"/>
              <w:bottom w:val="dashSmallGap" w:sz="4" w:space="0" w:color="auto"/>
            </w:tcBorders>
          </w:tcPr>
          <w:p w:rsidR="00313CE0" w:rsidRDefault="00313CE0" w:rsidP="0049326C">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９．</w:t>
            </w:r>
            <w:r w:rsidRPr="00566974">
              <w:rPr>
                <w:rFonts w:asciiTheme="minorEastAsia" w:hAnsiTheme="minorEastAsia" w:hint="eastAsia"/>
                <w:sz w:val="22"/>
              </w:rPr>
              <w:t>土地利用計画図</w:t>
            </w:r>
          </w:p>
        </w:tc>
      </w:tr>
      <w:tr w:rsidR="00313CE0" w:rsidTr="0049326C">
        <w:tc>
          <w:tcPr>
            <w:tcW w:w="8647" w:type="dxa"/>
            <w:tcBorders>
              <w:top w:val="dashSmallGap" w:sz="4" w:space="0" w:color="auto"/>
              <w:bottom w:val="dashSmallGap" w:sz="4" w:space="0" w:color="auto"/>
            </w:tcBorders>
          </w:tcPr>
          <w:p w:rsidR="00313CE0" w:rsidRDefault="00313CE0" w:rsidP="0049326C">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10．</w:t>
            </w:r>
            <w:r w:rsidR="003F1EB0">
              <w:rPr>
                <w:rFonts w:asciiTheme="minorEastAsia" w:hAnsiTheme="minorEastAsia" w:hint="eastAsia"/>
                <w:sz w:val="22"/>
              </w:rPr>
              <w:t>造成計画平面図及び縦</w:t>
            </w:r>
            <w:r w:rsidRPr="00566974">
              <w:rPr>
                <w:rFonts w:asciiTheme="minorEastAsia" w:hAnsiTheme="minorEastAsia" w:hint="eastAsia"/>
                <w:sz w:val="22"/>
              </w:rPr>
              <w:t>横断図（土地の造成を伴う場合のみ）</w:t>
            </w:r>
          </w:p>
        </w:tc>
      </w:tr>
      <w:tr w:rsidR="00313CE0" w:rsidTr="0049326C">
        <w:tc>
          <w:tcPr>
            <w:tcW w:w="8647" w:type="dxa"/>
            <w:tcBorders>
              <w:top w:val="dashSmallGap" w:sz="4" w:space="0" w:color="auto"/>
              <w:bottom w:val="dashSmallGap" w:sz="4" w:space="0" w:color="auto"/>
            </w:tcBorders>
          </w:tcPr>
          <w:p w:rsidR="00313CE0" w:rsidRDefault="00313CE0" w:rsidP="0049326C">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11．</w:t>
            </w:r>
            <w:r w:rsidRPr="00566974">
              <w:rPr>
                <w:rFonts w:asciiTheme="minorEastAsia" w:hAnsiTheme="minorEastAsia" w:hint="eastAsia"/>
                <w:sz w:val="22"/>
              </w:rPr>
              <w:t>太陽光発電設備及び工作物等の構造図</w:t>
            </w:r>
          </w:p>
        </w:tc>
      </w:tr>
      <w:tr w:rsidR="00313CE0" w:rsidTr="00C14D0B">
        <w:tc>
          <w:tcPr>
            <w:tcW w:w="8647" w:type="dxa"/>
            <w:tcBorders>
              <w:top w:val="dashSmallGap" w:sz="4" w:space="0" w:color="auto"/>
              <w:bottom w:val="dashSmallGap" w:sz="4" w:space="0" w:color="auto"/>
            </w:tcBorders>
          </w:tcPr>
          <w:p w:rsidR="00313CE0" w:rsidRDefault="00313CE0" w:rsidP="00313CE0">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12．</w:t>
            </w:r>
            <w:r w:rsidRPr="00313CE0">
              <w:rPr>
                <w:rFonts w:asciiTheme="minorEastAsia" w:hAnsiTheme="minorEastAsia" w:hint="eastAsia"/>
                <w:sz w:val="22"/>
              </w:rPr>
              <w:t>太陽光発電事業計画認定申請書の写し</w:t>
            </w:r>
          </w:p>
        </w:tc>
      </w:tr>
      <w:tr w:rsidR="00460144" w:rsidTr="00F62CA2">
        <w:tc>
          <w:tcPr>
            <w:tcW w:w="8647" w:type="dxa"/>
            <w:tcBorders>
              <w:top w:val="dashSmallGap" w:sz="4" w:space="0" w:color="auto"/>
              <w:bottom w:val="single" w:sz="4" w:space="0" w:color="auto"/>
            </w:tcBorders>
          </w:tcPr>
          <w:p w:rsidR="00460144" w:rsidRDefault="00460144" w:rsidP="00F62CA2">
            <w:pPr>
              <w:ind w:firstLineChars="100" w:firstLine="220"/>
              <w:rPr>
                <w:rFonts w:asciiTheme="minorEastAsia" w:hAnsiTheme="minorEastAsia"/>
                <w:sz w:val="22"/>
              </w:rPr>
            </w:pPr>
            <w:r>
              <w:rPr>
                <w:rFonts w:asciiTheme="minorEastAsia" w:hAnsiTheme="minorEastAsia" w:hint="eastAsia"/>
                <w:sz w:val="22"/>
              </w:rPr>
              <w:t>□　13．太陽</w:t>
            </w:r>
            <w:r w:rsidRPr="006A49E7">
              <w:rPr>
                <w:rFonts w:asciiTheme="minorEastAsia" w:hAnsiTheme="minorEastAsia" w:hint="eastAsia"/>
                <w:sz w:val="22"/>
              </w:rPr>
              <w:t>光発電設備の維持管理及び撤去並びに廃棄物処理に係る計画書</w:t>
            </w:r>
          </w:p>
        </w:tc>
      </w:tr>
      <w:tr w:rsidR="00C14D0B" w:rsidTr="00C14D0B">
        <w:tc>
          <w:tcPr>
            <w:tcW w:w="8647" w:type="dxa"/>
            <w:tcBorders>
              <w:top w:val="dashSmallGap" w:sz="4" w:space="0" w:color="auto"/>
              <w:bottom w:val="single" w:sz="4" w:space="0" w:color="auto"/>
            </w:tcBorders>
          </w:tcPr>
          <w:p w:rsidR="00C14D0B" w:rsidRDefault="00C14D0B" w:rsidP="0049326C">
            <w:pPr>
              <w:ind w:firstLineChars="100" w:firstLine="220"/>
              <w:rPr>
                <w:rFonts w:asciiTheme="minorEastAsia" w:hAnsiTheme="minorEastAsia"/>
                <w:sz w:val="22"/>
              </w:rPr>
            </w:pPr>
            <w:r>
              <w:rPr>
                <w:rFonts w:asciiTheme="minorEastAsia" w:hAnsiTheme="minorEastAsia" w:hint="eastAsia"/>
                <w:sz w:val="22"/>
              </w:rPr>
              <w:t xml:space="preserve">□　</w:t>
            </w:r>
            <w:r w:rsidR="001A15C3">
              <w:rPr>
                <w:rFonts w:asciiTheme="minorEastAsia" w:hAnsiTheme="minorEastAsia" w:hint="eastAsia"/>
                <w:sz w:val="22"/>
              </w:rPr>
              <w:t>1</w:t>
            </w:r>
            <w:r w:rsidR="00460144">
              <w:rPr>
                <w:rFonts w:asciiTheme="minorEastAsia" w:hAnsiTheme="minorEastAsia" w:hint="eastAsia"/>
                <w:sz w:val="22"/>
              </w:rPr>
              <w:t>4</w:t>
            </w:r>
            <w:r w:rsidR="001A15C3">
              <w:rPr>
                <w:rFonts w:asciiTheme="minorEastAsia" w:hAnsiTheme="minorEastAsia" w:hint="eastAsia"/>
                <w:sz w:val="22"/>
              </w:rPr>
              <w:t>．</w:t>
            </w:r>
            <w:r>
              <w:rPr>
                <w:rFonts w:asciiTheme="minorEastAsia" w:hAnsiTheme="minorEastAsia" w:hint="eastAsia"/>
                <w:sz w:val="22"/>
              </w:rPr>
              <w:t>関係法令等の手続状況の一覧</w:t>
            </w:r>
          </w:p>
        </w:tc>
      </w:tr>
      <w:tr w:rsidR="00313CE0" w:rsidTr="00C14D0B">
        <w:tc>
          <w:tcPr>
            <w:tcW w:w="8647" w:type="dxa"/>
            <w:tcBorders>
              <w:top w:val="dashSmallGap" w:sz="4" w:space="0" w:color="auto"/>
              <w:bottom w:val="single" w:sz="4" w:space="0" w:color="auto"/>
            </w:tcBorders>
          </w:tcPr>
          <w:p w:rsidR="00313CE0" w:rsidRDefault="00313CE0" w:rsidP="001A15C3">
            <w:pPr>
              <w:ind w:firstLineChars="100" w:firstLine="220"/>
              <w:rPr>
                <w:rFonts w:asciiTheme="minorEastAsia" w:hAnsiTheme="minorEastAsia"/>
                <w:sz w:val="22"/>
              </w:rPr>
            </w:pPr>
            <w:r>
              <w:rPr>
                <w:rFonts w:asciiTheme="minorEastAsia" w:hAnsiTheme="minorEastAsia" w:hint="eastAsia"/>
                <w:sz w:val="22"/>
              </w:rPr>
              <w:t>□</w:t>
            </w:r>
            <w:r w:rsidRPr="00313CE0">
              <w:rPr>
                <w:rFonts w:asciiTheme="minorEastAsia" w:hAnsiTheme="minorEastAsia" w:hint="eastAsia"/>
                <w:sz w:val="22"/>
              </w:rPr>
              <w:t xml:space="preserve">　</w:t>
            </w:r>
            <w:r w:rsidR="001A15C3">
              <w:rPr>
                <w:rFonts w:asciiTheme="minorEastAsia" w:hAnsiTheme="minorEastAsia" w:hint="eastAsia"/>
                <w:sz w:val="22"/>
              </w:rPr>
              <w:t>1</w:t>
            </w:r>
            <w:r w:rsidR="00460144">
              <w:rPr>
                <w:rFonts w:asciiTheme="minorEastAsia" w:hAnsiTheme="minorEastAsia" w:hint="eastAsia"/>
                <w:sz w:val="22"/>
              </w:rPr>
              <w:t>5</w:t>
            </w:r>
            <w:r w:rsidR="001A15C3">
              <w:rPr>
                <w:rFonts w:asciiTheme="minorEastAsia" w:hAnsiTheme="minorEastAsia" w:hint="eastAsia"/>
                <w:sz w:val="22"/>
              </w:rPr>
              <w:t>．</w:t>
            </w:r>
            <w:r w:rsidR="00C14D0B">
              <w:rPr>
                <w:rFonts w:asciiTheme="minorEastAsia" w:hAnsiTheme="minorEastAsia" w:hint="eastAsia"/>
                <w:sz w:val="22"/>
              </w:rPr>
              <w:t>その他（　　　　　　　　　　　　　　　　　　　　　　　　　　　　）</w:t>
            </w:r>
          </w:p>
        </w:tc>
      </w:tr>
    </w:tbl>
    <w:p w:rsidR="00C14D0B" w:rsidRPr="00566974" w:rsidRDefault="00C14D0B" w:rsidP="00B65785">
      <w:pPr>
        <w:rPr>
          <w:rFonts w:asciiTheme="minorEastAsia" w:hAnsiTheme="minorEastAsia"/>
          <w:sz w:val="22"/>
        </w:rPr>
      </w:pPr>
    </w:p>
    <w:sectPr w:rsidR="00C14D0B" w:rsidRPr="00566974" w:rsidSect="00BC36A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0144" w:rsidRDefault="00460144" w:rsidP="00460144">
      <w:r>
        <w:separator/>
      </w:r>
    </w:p>
  </w:endnote>
  <w:endnote w:type="continuationSeparator" w:id="0">
    <w:p w:rsidR="00460144" w:rsidRDefault="00460144" w:rsidP="00460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0144" w:rsidRDefault="00460144" w:rsidP="00460144">
      <w:r>
        <w:separator/>
      </w:r>
    </w:p>
  </w:footnote>
  <w:footnote w:type="continuationSeparator" w:id="0">
    <w:p w:rsidR="00460144" w:rsidRDefault="00460144" w:rsidP="00460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785"/>
    <w:rsid w:val="001335D6"/>
    <w:rsid w:val="001A15C3"/>
    <w:rsid w:val="00313CE0"/>
    <w:rsid w:val="003374A9"/>
    <w:rsid w:val="00341CB3"/>
    <w:rsid w:val="003F1EB0"/>
    <w:rsid w:val="00460144"/>
    <w:rsid w:val="00472C89"/>
    <w:rsid w:val="00523A50"/>
    <w:rsid w:val="00566974"/>
    <w:rsid w:val="007513AD"/>
    <w:rsid w:val="007E6B47"/>
    <w:rsid w:val="008B2FDE"/>
    <w:rsid w:val="008B7CDE"/>
    <w:rsid w:val="00B00E29"/>
    <w:rsid w:val="00B65785"/>
    <w:rsid w:val="00BC36A1"/>
    <w:rsid w:val="00C14D0B"/>
    <w:rsid w:val="00CD0214"/>
    <w:rsid w:val="00CE34BD"/>
    <w:rsid w:val="00ED2E29"/>
    <w:rsid w:val="00F57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D9D556"/>
  <w15:docId w15:val="{0EAE8605-1089-4DE6-8773-D3CCA82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66974"/>
    <w:pPr>
      <w:jc w:val="center"/>
    </w:pPr>
    <w:rPr>
      <w:rFonts w:asciiTheme="minorEastAsia" w:hAnsiTheme="minorEastAsia"/>
      <w:sz w:val="22"/>
    </w:rPr>
  </w:style>
  <w:style w:type="character" w:customStyle="1" w:styleId="a4">
    <w:name w:val="記 (文字)"/>
    <w:basedOn w:val="a0"/>
    <w:link w:val="a3"/>
    <w:uiPriority w:val="99"/>
    <w:rsid w:val="00566974"/>
    <w:rPr>
      <w:rFonts w:asciiTheme="minorEastAsia" w:hAnsiTheme="minorEastAsia"/>
      <w:sz w:val="22"/>
    </w:rPr>
  </w:style>
  <w:style w:type="paragraph" w:styleId="a5">
    <w:name w:val="Closing"/>
    <w:basedOn w:val="a"/>
    <w:link w:val="a6"/>
    <w:uiPriority w:val="99"/>
    <w:unhideWhenUsed/>
    <w:rsid w:val="00566974"/>
    <w:pPr>
      <w:jc w:val="right"/>
    </w:pPr>
    <w:rPr>
      <w:rFonts w:asciiTheme="minorEastAsia" w:hAnsiTheme="minorEastAsia"/>
      <w:sz w:val="22"/>
    </w:rPr>
  </w:style>
  <w:style w:type="character" w:customStyle="1" w:styleId="a6">
    <w:name w:val="結語 (文字)"/>
    <w:basedOn w:val="a0"/>
    <w:link w:val="a5"/>
    <w:uiPriority w:val="99"/>
    <w:rsid w:val="00566974"/>
    <w:rPr>
      <w:rFonts w:asciiTheme="minorEastAsia" w:hAnsiTheme="minorEastAsia"/>
      <w:sz w:val="22"/>
    </w:rPr>
  </w:style>
  <w:style w:type="table" w:styleId="a7">
    <w:name w:val="Table Grid"/>
    <w:basedOn w:val="a1"/>
    <w:uiPriority w:val="59"/>
    <w:rsid w:val="00566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60144"/>
    <w:pPr>
      <w:tabs>
        <w:tab w:val="center" w:pos="4252"/>
        <w:tab w:val="right" w:pos="8504"/>
      </w:tabs>
      <w:snapToGrid w:val="0"/>
    </w:pPr>
  </w:style>
  <w:style w:type="character" w:customStyle="1" w:styleId="a9">
    <w:name w:val="ヘッダー (文字)"/>
    <w:basedOn w:val="a0"/>
    <w:link w:val="a8"/>
    <w:uiPriority w:val="99"/>
    <w:rsid w:val="00460144"/>
  </w:style>
  <w:style w:type="paragraph" w:styleId="aa">
    <w:name w:val="footer"/>
    <w:basedOn w:val="a"/>
    <w:link w:val="ab"/>
    <w:uiPriority w:val="99"/>
    <w:unhideWhenUsed/>
    <w:rsid w:val="00460144"/>
    <w:pPr>
      <w:tabs>
        <w:tab w:val="center" w:pos="4252"/>
        <w:tab w:val="right" w:pos="8504"/>
      </w:tabs>
      <w:snapToGrid w:val="0"/>
    </w:pPr>
  </w:style>
  <w:style w:type="character" w:customStyle="1" w:styleId="ab">
    <w:name w:val="フッター (文字)"/>
    <w:basedOn w:val="a0"/>
    <w:link w:val="aa"/>
    <w:uiPriority w:val="99"/>
    <w:rsid w:val="00460144"/>
  </w:style>
  <w:style w:type="paragraph" w:styleId="ac">
    <w:name w:val="Balloon Text"/>
    <w:basedOn w:val="a"/>
    <w:link w:val="ad"/>
    <w:uiPriority w:val="99"/>
    <w:semiHidden/>
    <w:unhideWhenUsed/>
    <w:rsid w:val="003374A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374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9</cp:revision>
  <cp:lastPrinted>2024-02-01T10:50:00Z</cp:lastPrinted>
  <dcterms:created xsi:type="dcterms:W3CDTF">2023-10-04T23:49:00Z</dcterms:created>
  <dcterms:modified xsi:type="dcterms:W3CDTF">2024-02-01T10:51:00Z</dcterms:modified>
</cp:coreProperties>
</file>